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D9FE3" w14:textId="77777777" w:rsidR="00512911" w:rsidRDefault="00512911" w:rsidP="00512911">
      <w:pPr>
        <w:jc w:val="both"/>
      </w:pPr>
      <w:bookmarkStart w:id="0" w:name="_Hlk22021853"/>
      <w:r>
        <w:t>DJEČJI VRTIĆ MASLAČAK</w:t>
      </w:r>
    </w:p>
    <w:p w14:paraId="363BA760" w14:textId="539B01B3" w:rsidR="00512911" w:rsidRDefault="00512911" w:rsidP="00512911">
      <w:pPr>
        <w:jc w:val="both"/>
      </w:pPr>
      <w:r>
        <w:t>KRALJA TOMISLAVA 18</w:t>
      </w:r>
    </w:p>
    <w:p w14:paraId="2990D489" w14:textId="77777777" w:rsidR="00512911" w:rsidRDefault="00512911" w:rsidP="00512911">
      <w:pPr>
        <w:jc w:val="both"/>
      </w:pPr>
      <w:r>
        <w:t>43280 GAREŠNICA</w:t>
      </w:r>
    </w:p>
    <w:p w14:paraId="34364A43" w14:textId="77777777" w:rsidR="00512911" w:rsidRDefault="00512911" w:rsidP="00512911">
      <w:pPr>
        <w:jc w:val="both"/>
      </w:pPr>
    </w:p>
    <w:p w14:paraId="21CBB28D" w14:textId="2DE4B150" w:rsidR="00512911" w:rsidRPr="0031198A" w:rsidRDefault="00512911" w:rsidP="00512911">
      <w:pPr>
        <w:jc w:val="both"/>
      </w:pPr>
      <w:r w:rsidRPr="0031198A">
        <w:t>KLASA:400-02/2</w:t>
      </w:r>
      <w:r w:rsidR="0031198A" w:rsidRPr="0031198A">
        <w:t>1</w:t>
      </w:r>
      <w:r w:rsidRPr="0031198A">
        <w:t>-01/1</w:t>
      </w:r>
    </w:p>
    <w:p w14:paraId="1E8D8645" w14:textId="176424A6" w:rsidR="00512911" w:rsidRPr="0031198A" w:rsidRDefault="00512911" w:rsidP="00512911">
      <w:pPr>
        <w:jc w:val="both"/>
      </w:pPr>
      <w:r w:rsidRPr="0031198A">
        <w:t>URBROJ:2123/01-05-02-2</w:t>
      </w:r>
      <w:r w:rsidR="0031198A" w:rsidRPr="0031198A">
        <w:t>1</w:t>
      </w:r>
      <w:r w:rsidRPr="0031198A">
        <w:t>-</w:t>
      </w:r>
      <w:r w:rsidR="00A92CE8">
        <w:t>4</w:t>
      </w:r>
    </w:p>
    <w:p w14:paraId="3664BDA3" w14:textId="0113B829" w:rsidR="00512911" w:rsidRDefault="00512911" w:rsidP="00512911">
      <w:pPr>
        <w:jc w:val="both"/>
      </w:pPr>
      <w:r w:rsidRPr="0031198A">
        <w:t>Garešnica,</w:t>
      </w:r>
      <w:r w:rsidR="00A92CE8">
        <w:t xml:space="preserve"> 30. prosinca 2021. godine</w:t>
      </w:r>
    </w:p>
    <w:bookmarkEnd w:id="0"/>
    <w:p w14:paraId="51CBF55F" w14:textId="77777777" w:rsidR="00512911" w:rsidRDefault="00512911" w:rsidP="00512911">
      <w:pPr>
        <w:jc w:val="both"/>
      </w:pPr>
    </w:p>
    <w:p w14:paraId="18913194" w14:textId="1CE967EB" w:rsidR="00512911" w:rsidRDefault="00A92CE8" w:rsidP="00512911">
      <w:pPr>
        <w:jc w:val="both"/>
      </w:pPr>
      <w:bookmarkStart w:id="1" w:name="_Hlk22022023"/>
      <w:r w:rsidRPr="00A92CE8">
        <w:t xml:space="preserve">Na temelju članka 50. Statuta Dječjeg vrtića Maslačak, u vezi s člankom 29. Zakona o proračunu </w:t>
      </w:r>
      <w:r w:rsidR="00512911" w:rsidRPr="0031198A">
        <w:t>(</w:t>
      </w:r>
      <w:r w:rsidR="0031198A">
        <w:t>„</w:t>
      </w:r>
      <w:r w:rsidR="00512911" w:rsidRPr="0031198A">
        <w:t>Narodne novine</w:t>
      </w:r>
      <w:r w:rsidR="0031198A">
        <w:t>“</w:t>
      </w:r>
      <w:r w:rsidR="00512911" w:rsidRPr="0031198A">
        <w:t xml:space="preserve">, broj 87/08, 136/12 i 15/15), </w:t>
      </w:r>
      <w:bookmarkEnd w:id="1"/>
      <w:r w:rsidRPr="00A92CE8">
        <w:t>Upravno vijeće DV Maslačak na svojoj 26. sjednici održanoj dana 30. prosinca 2021. godine donosi</w:t>
      </w:r>
    </w:p>
    <w:p w14:paraId="1527BC1B" w14:textId="77777777" w:rsidR="00512911" w:rsidRDefault="00512911" w:rsidP="00512911">
      <w:pPr>
        <w:rPr>
          <w:b/>
          <w:bCs/>
          <w:sz w:val="28"/>
          <w:szCs w:val="28"/>
        </w:rPr>
      </w:pPr>
    </w:p>
    <w:p w14:paraId="30681A45" w14:textId="77777777" w:rsidR="00512911" w:rsidRDefault="00512911" w:rsidP="005129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OBRAZLOŽENJE</w:t>
      </w:r>
    </w:p>
    <w:p w14:paraId="24C4A754" w14:textId="17DEFDDF" w:rsidR="00512911" w:rsidRDefault="00512911" w:rsidP="005129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FINANCIJSKOG PLANA </w:t>
      </w:r>
    </w:p>
    <w:p w14:paraId="27540853" w14:textId="6301C158" w:rsidR="00512911" w:rsidRDefault="00512911" w:rsidP="005129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DJEČJEG VRTIĆA MASLAČAK ZA 202</w:t>
      </w:r>
      <w:r w:rsidR="0031198A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GODINU</w:t>
      </w:r>
    </w:p>
    <w:p w14:paraId="7FF10FC7" w14:textId="77777777" w:rsidR="00B91466" w:rsidRDefault="00B91466" w:rsidP="00B91466"/>
    <w:p w14:paraId="5DF74F16" w14:textId="77777777" w:rsidR="00B91466" w:rsidRPr="00B91466" w:rsidRDefault="00B91466" w:rsidP="00B91466"/>
    <w:p w14:paraId="73A1DA54" w14:textId="77777777" w:rsidR="00204210" w:rsidRPr="00EC6C64" w:rsidRDefault="00204210" w:rsidP="00204210">
      <w:pPr>
        <w:rPr>
          <w:rFonts w:cstheme="minorHAnsi"/>
        </w:rPr>
      </w:pPr>
    </w:p>
    <w:p w14:paraId="2341B277" w14:textId="49FFB30B" w:rsidR="002B5C64" w:rsidRPr="00EC6C64" w:rsidRDefault="00376E87" w:rsidP="002B5C64">
      <w:pPr>
        <w:spacing w:line="480" w:lineRule="auto"/>
        <w:rPr>
          <w:rFonts w:cstheme="minorHAnsi"/>
          <w:b/>
        </w:rPr>
      </w:pPr>
      <w:r w:rsidRPr="00EC6C64">
        <w:rPr>
          <w:rFonts w:cstheme="minorHAnsi"/>
          <w:b/>
        </w:rPr>
        <w:t>DJEČJI VRTIĆ</w:t>
      </w:r>
      <w:r w:rsidR="005967FE" w:rsidRPr="00EC6C64">
        <w:rPr>
          <w:rFonts w:cstheme="minorHAnsi"/>
          <w:b/>
        </w:rPr>
        <w:t xml:space="preserve"> MASLAČAK</w:t>
      </w:r>
    </w:p>
    <w:p w14:paraId="2A685314" w14:textId="71849897" w:rsidR="002B5C64" w:rsidRPr="00EC6C64" w:rsidRDefault="002B5C64" w:rsidP="002B5C64">
      <w:pPr>
        <w:spacing w:line="480" w:lineRule="auto"/>
        <w:rPr>
          <w:rFonts w:cstheme="minorHAnsi"/>
        </w:rPr>
      </w:pPr>
      <w:r w:rsidRPr="00EC6C64">
        <w:rPr>
          <w:rFonts w:cstheme="minorHAnsi"/>
          <w:b/>
        </w:rPr>
        <w:t>ŽUPANIJA:</w:t>
      </w:r>
      <w:r w:rsidRPr="00EC6C64">
        <w:rPr>
          <w:rFonts w:cstheme="minorHAnsi"/>
        </w:rPr>
        <w:t xml:space="preserve"> Bjelovarsko – bilogorska </w:t>
      </w:r>
    </w:p>
    <w:p w14:paraId="7F47E38E" w14:textId="77777777" w:rsidR="002B5C64" w:rsidRPr="00EC6C64" w:rsidRDefault="002B5C64" w:rsidP="002B5C64">
      <w:pPr>
        <w:spacing w:line="480" w:lineRule="auto"/>
        <w:rPr>
          <w:rFonts w:cstheme="minorHAnsi"/>
        </w:rPr>
      </w:pPr>
      <w:r w:rsidRPr="00EC6C64">
        <w:rPr>
          <w:rFonts w:cstheme="minorHAnsi"/>
          <w:b/>
        </w:rPr>
        <w:t>GRAD:</w:t>
      </w:r>
      <w:r w:rsidRPr="00EC6C64">
        <w:rPr>
          <w:rFonts w:cstheme="minorHAnsi"/>
        </w:rPr>
        <w:t xml:space="preserve"> Garešnica</w:t>
      </w:r>
    </w:p>
    <w:p w14:paraId="03F1AEC2" w14:textId="1114E088" w:rsidR="002B5C64" w:rsidRPr="00EC6C64" w:rsidRDefault="002B5C64" w:rsidP="002B5C64">
      <w:pPr>
        <w:spacing w:line="480" w:lineRule="auto"/>
        <w:rPr>
          <w:rFonts w:cstheme="minorHAnsi"/>
        </w:rPr>
      </w:pPr>
      <w:r w:rsidRPr="00EC6C64">
        <w:rPr>
          <w:rFonts w:cstheme="minorHAnsi"/>
          <w:b/>
        </w:rPr>
        <w:t>ADRESA:</w:t>
      </w:r>
      <w:r w:rsidRPr="00EC6C64">
        <w:rPr>
          <w:rFonts w:cstheme="minorHAnsi"/>
        </w:rPr>
        <w:t xml:space="preserve"> </w:t>
      </w:r>
      <w:r w:rsidR="006A622B">
        <w:rPr>
          <w:rFonts w:cstheme="minorHAnsi"/>
        </w:rPr>
        <w:t>Kralja Tomislava 18, 43280 Garešnica</w:t>
      </w:r>
    </w:p>
    <w:p w14:paraId="69C9F8CE" w14:textId="140DA638" w:rsidR="002B5C64" w:rsidRPr="00EC6C64" w:rsidRDefault="002B5C64" w:rsidP="002B5C64">
      <w:pPr>
        <w:spacing w:line="480" w:lineRule="auto"/>
        <w:rPr>
          <w:rFonts w:cstheme="minorHAnsi"/>
        </w:rPr>
      </w:pPr>
      <w:r w:rsidRPr="00EC6C64">
        <w:rPr>
          <w:rFonts w:cstheme="minorHAnsi"/>
          <w:b/>
        </w:rPr>
        <w:t xml:space="preserve">E-MAIL: </w:t>
      </w:r>
      <w:hyperlink r:id="rId6" w:history="1">
        <w:r w:rsidRPr="00EC6C64">
          <w:rPr>
            <w:rStyle w:val="Hiperveza"/>
            <w:rFonts w:cstheme="minorHAnsi"/>
          </w:rPr>
          <w:t>djecji.vrtic.maslacak@bj.t-com.hr</w:t>
        </w:r>
      </w:hyperlink>
    </w:p>
    <w:p w14:paraId="2BED240C" w14:textId="61D651B8" w:rsidR="002B5C64" w:rsidRPr="00EC6C64" w:rsidRDefault="002B5C64" w:rsidP="002B5C64">
      <w:pPr>
        <w:spacing w:line="480" w:lineRule="auto"/>
        <w:rPr>
          <w:rFonts w:cstheme="minorHAnsi"/>
        </w:rPr>
      </w:pPr>
      <w:r w:rsidRPr="00EC6C64">
        <w:rPr>
          <w:rFonts w:cstheme="minorHAnsi"/>
          <w:b/>
        </w:rPr>
        <w:t>TEL./FAX.:</w:t>
      </w:r>
      <w:r w:rsidRPr="00EC6C64">
        <w:rPr>
          <w:rFonts w:cstheme="minorHAnsi"/>
        </w:rPr>
        <w:t xml:space="preserve"> 043</w:t>
      </w:r>
      <w:r w:rsidR="006A622B">
        <w:rPr>
          <w:rFonts w:cstheme="minorHAnsi"/>
        </w:rPr>
        <w:t>/ 235 459</w:t>
      </w:r>
    </w:p>
    <w:p w14:paraId="438C9EDA" w14:textId="77777777" w:rsidR="002B5C64" w:rsidRPr="00EC6C64" w:rsidRDefault="002B5C64" w:rsidP="002B5C64">
      <w:pPr>
        <w:spacing w:line="480" w:lineRule="auto"/>
        <w:rPr>
          <w:rFonts w:cstheme="minorHAnsi"/>
        </w:rPr>
      </w:pPr>
      <w:r w:rsidRPr="00EC6C64">
        <w:rPr>
          <w:rFonts w:cstheme="minorHAnsi"/>
          <w:b/>
        </w:rPr>
        <w:t xml:space="preserve">MATIČNI BROJ: </w:t>
      </w:r>
      <w:r w:rsidRPr="00EC6C64">
        <w:rPr>
          <w:rFonts w:cstheme="minorHAnsi"/>
        </w:rPr>
        <w:t>03393950</w:t>
      </w:r>
    </w:p>
    <w:p w14:paraId="04B6D768" w14:textId="3E4990E6" w:rsidR="002B5C64" w:rsidRPr="00EC6C64" w:rsidRDefault="002B5C64" w:rsidP="002B5C64">
      <w:pPr>
        <w:spacing w:line="480" w:lineRule="auto"/>
        <w:rPr>
          <w:rFonts w:cstheme="minorHAnsi"/>
        </w:rPr>
      </w:pPr>
      <w:r w:rsidRPr="00EC6C64">
        <w:rPr>
          <w:rFonts w:cstheme="minorHAnsi"/>
          <w:b/>
        </w:rPr>
        <w:t>OIB:</w:t>
      </w:r>
      <w:r w:rsidRPr="00EC6C64">
        <w:rPr>
          <w:rFonts w:cstheme="minorHAnsi"/>
        </w:rPr>
        <w:t xml:space="preserve"> 09187949879</w:t>
      </w:r>
    </w:p>
    <w:p w14:paraId="75726BD2" w14:textId="77777777" w:rsidR="002B5C64" w:rsidRPr="00EC6C64" w:rsidRDefault="002B5C64" w:rsidP="002B5C64">
      <w:pPr>
        <w:spacing w:line="480" w:lineRule="auto"/>
        <w:rPr>
          <w:rFonts w:cstheme="minorHAnsi"/>
        </w:rPr>
      </w:pPr>
      <w:r w:rsidRPr="00EC6C64">
        <w:rPr>
          <w:rFonts w:cstheme="minorHAnsi"/>
          <w:b/>
        </w:rPr>
        <w:t>OSNIVAČ:</w:t>
      </w:r>
      <w:r w:rsidRPr="00EC6C64">
        <w:rPr>
          <w:rFonts w:cstheme="minorHAnsi"/>
        </w:rPr>
        <w:t xml:space="preserve"> Grad Garešnica</w:t>
      </w:r>
    </w:p>
    <w:p w14:paraId="419F5C96" w14:textId="77777777" w:rsidR="002B5C64" w:rsidRPr="00EC6C64" w:rsidRDefault="002B5C64" w:rsidP="002B5C64">
      <w:pPr>
        <w:spacing w:line="480" w:lineRule="auto"/>
        <w:rPr>
          <w:rFonts w:cstheme="minorHAnsi"/>
        </w:rPr>
      </w:pPr>
      <w:r w:rsidRPr="00EC6C64">
        <w:rPr>
          <w:rFonts w:cstheme="minorHAnsi"/>
          <w:b/>
        </w:rPr>
        <w:t>GODINA OSNIVANJA:</w:t>
      </w:r>
      <w:r w:rsidRPr="00EC6C64">
        <w:rPr>
          <w:rFonts w:cstheme="minorHAnsi"/>
        </w:rPr>
        <w:t xml:space="preserve"> 1957.</w:t>
      </w:r>
    </w:p>
    <w:p w14:paraId="19AFC5BB" w14:textId="37B88A5A" w:rsidR="002B5C64" w:rsidRPr="00EC6C64" w:rsidRDefault="002B5C64" w:rsidP="002B5C64">
      <w:pPr>
        <w:spacing w:line="480" w:lineRule="auto"/>
        <w:rPr>
          <w:rFonts w:cstheme="minorHAnsi"/>
        </w:rPr>
      </w:pPr>
      <w:r w:rsidRPr="00EC6C64">
        <w:rPr>
          <w:rFonts w:cstheme="minorHAnsi"/>
          <w:b/>
        </w:rPr>
        <w:t>RAVNATELJICA:</w:t>
      </w:r>
      <w:r w:rsidRPr="00EC6C64">
        <w:rPr>
          <w:rFonts w:cstheme="minorHAnsi"/>
        </w:rPr>
        <w:t xml:space="preserve"> </w:t>
      </w:r>
      <w:r w:rsidR="009C03AC">
        <w:rPr>
          <w:rFonts w:cstheme="minorHAnsi"/>
        </w:rPr>
        <w:t>Marinela Kermeci</w:t>
      </w:r>
      <w:r w:rsidRPr="00EC6C64">
        <w:rPr>
          <w:rFonts w:cstheme="minorHAnsi"/>
        </w:rPr>
        <w:t xml:space="preserve"> </w:t>
      </w:r>
    </w:p>
    <w:p w14:paraId="3F0A6F6B" w14:textId="35F58B0E" w:rsidR="00843D71" w:rsidRDefault="002B5C64" w:rsidP="002B5C64">
      <w:pPr>
        <w:spacing w:line="276" w:lineRule="auto"/>
        <w:rPr>
          <w:rFonts w:cstheme="minorHAnsi"/>
        </w:rPr>
      </w:pPr>
      <w:r w:rsidRPr="00EC6C64">
        <w:rPr>
          <w:rFonts w:cstheme="minorHAnsi"/>
          <w:b/>
        </w:rPr>
        <w:t>PODRUŽNICE</w:t>
      </w:r>
      <w:r w:rsidRPr="00EC6C64">
        <w:rPr>
          <w:rFonts w:cstheme="minorHAnsi"/>
        </w:rPr>
        <w:t xml:space="preserve">: </w:t>
      </w:r>
      <w:r w:rsidR="00843D71">
        <w:rPr>
          <w:rFonts w:cstheme="minorHAnsi"/>
        </w:rPr>
        <w:t xml:space="preserve">  </w:t>
      </w:r>
      <w:r w:rsidR="00843D71" w:rsidRPr="00843D71">
        <w:rPr>
          <w:rFonts w:cstheme="minorHAnsi"/>
          <w:b/>
          <w:bCs/>
          <w:i/>
          <w:iCs/>
        </w:rPr>
        <w:t>Garešnica,</w:t>
      </w:r>
      <w:r w:rsidR="00843D71">
        <w:rPr>
          <w:rFonts w:cstheme="minorHAnsi"/>
        </w:rPr>
        <w:t xml:space="preserve"> Petra Svačića 11D,</w:t>
      </w:r>
    </w:p>
    <w:p w14:paraId="1C91767E" w14:textId="1016F265" w:rsidR="00843D71" w:rsidRDefault="00843D71" w:rsidP="002B5C64">
      <w:pPr>
        <w:spacing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tel: 043 531 479</w:t>
      </w:r>
    </w:p>
    <w:p w14:paraId="0741453E" w14:textId="7A76EA60" w:rsidR="002B5C64" w:rsidRPr="00EC6C64" w:rsidRDefault="002B5C64" w:rsidP="00843D71">
      <w:pPr>
        <w:spacing w:line="276" w:lineRule="auto"/>
        <w:ind w:left="1416"/>
        <w:rPr>
          <w:rFonts w:cstheme="minorHAnsi"/>
        </w:rPr>
      </w:pPr>
      <w:r w:rsidRPr="00EC6C64">
        <w:rPr>
          <w:rFonts w:cstheme="minorHAnsi"/>
          <w:b/>
          <w:i/>
        </w:rPr>
        <w:t>Garešnički Brestovac</w:t>
      </w:r>
      <w:r w:rsidRPr="00EC6C64">
        <w:rPr>
          <w:rFonts w:cstheme="minorHAnsi"/>
        </w:rPr>
        <w:t xml:space="preserve">, Radnička </w:t>
      </w:r>
      <w:r w:rsidR="004470A8" w:rsidRPr="00EC6C64">
        <w:rPr>
          <w:rFonts w:cstheme="minorHAnsi"/>
        </w:rPr>
        <w:t>1a</w:t>
      </w:r>
      <w:r w:rsidRPr="00EC6C64">
        <w:rPr>
          <w:rFonts w:cstheme="minorHAnsi"/>
        </w:rPr>
        <w:t xml:space="preserve">, </w:t>
      </w:r>
    </w:p>
    <w:p w14:paraId="6E0A18BD" w14:textId="16081871" w:rsidR="002B5C64" w:rsidRPr="00EC6C64" w:rsidRDefault="002B5C64" w:rsidP="002B5C64">
      <w:pPr>
        <w:spacing w:line="276" w:lineRule="auto"/>
        <w:ind w:left="1416"/>
        <w:rPr>
          <w:rFonts w:cstheme="minorHAnsi"/>
        </w:rPr>
      </w:pPr>
      <w:r w:rsidRPr="00EC6C64">
        <w:rPr>
          <w:rFonts w:cstheme="minorHAnsi"/>
        </w:rPr>
        <w:t>tel: 043 543 183</w:t>
      </w:r>
    </w:p>
    <w:p w14:paraId="1463F3DD" w14:textId="7AFD5964" w:rsidR="002B5C64" w:rsidRPr="00EC6C64" w:rsidRDefault="002B5C64" w:rsidP="002B5C64">
      <w:pPr>
        <w:spacing w:line="276" w:lineRule="auto"/>
        <w:ind w:left="1416"/>
        <w:rPr>
          <w:rFonts w:cstheme="minorHAnsi"/>
        </w:rPr>
      </w:pPr>
      <w:r w:rsidRPr="00EC6C64">
        <w:rPr>
          <w:rFonts w:cstheme="minorHAnsi"/>
        </w:rPr>
        <w:t>E – mail: vrtic.brestovac@gmail.com</w:t>
      </w:r>
    </w:p>
    <w:p w14:paraId="598F19A9" w14:textId="36AE1AB8" w:rsidR="002B5C64" w:rsidRPr="00EC6C64" w:rsidRDefault="002B5C64" w:rsidP="002B5C64">
      <w:pPr>
        <w:spacing w:line="276" w:lineRule="auto"/>
        <w:ind w:left="708" w:firstLine="708"/>
        <w:rPr>
          <w:rFonts w:cstheme="minorHAnsi"/>
        </w:rPr>
      </w:pPr>
      <w:r w:rsidRPr="00EC6C64">
        <w:rPr>
          <w:rFonts w:cstheme="minorHAnsi"/>
          <w:b/>
          <w:i/>
        </w:rPr>
        <w:t xml:space="preserve">Hercegovac, </w:t>
      </w:r>
      <w:r w:rsidRPr="00EC6C64">
        <w:rPr>
          <w:rFonts w:cstheme="minorHAnsi"/>
        </w:rPr>
        <w:t>Braće Petr 2</w:t>
      </w:r>
    </w:p>
    <w:p w14:paraId="61D840F5" w14:textId="2F5ADB9D" w:rsidR="002B5C64" w:rsidRPr="00EC6C64" w:rsidRDefault="002B5C64" w:rsidP="002B5C64">
      <w:pPr>
        <w:spacing w:line="276" w:lineRule="auto"/>
        <w:ind w:left="708" w:firstLine="708"/>
        <w:rPr>
          <w:rFonts w:cstheme="minorHAnsi"/>
        </w:rPr>
      </w:pPr>
      <w:r w:rsidRPr="00EC6C64">
        <w:rPr>
          <w:rFonts w:cstheme="minorHAnsi"/>
        </w:rPr>
        <w:t>tel.: 043 524 381</w:t>
      </w:r>
    </w:p>
    <w:p w14:paraId="4040EBAB" w14:textId="16FBC5E9" w:rsidR="002B5C64" w:rsidRPr="00EC6C64" w:rsidRDefault="002B5C64" w:rsidP="002B5C64">
      <w:pPr>
        <w:spacing w:line="276" w:lineRule="auto"/>
        <w:ind w:left="708" w:firstLine="708"/>
        <w:rPr>
          <w:rFonts w:cstheme="minorHAnsi"/>
        </w:rPr>
      </w:pPr>
      <w:r w:rsidRPr="00EC6C64">
        <w:rPr>
          <w:rFonts w:cstheme="minorHAnsi"/>
        </w:rPr>
        <w:t xml:space="preserve"> E – mail: vrtic.hercegovac@gmail.com</w:t>
      </w:r>
    </w:p>
    <w:p w14:paraId="432FF928" w14:textId="77777777" w:rsidR="00512911" w:rsidRPr="00B91466" w:rsidRDefault="00512911" w:rsidP="00B91466"/>
    <w:p w14:paraId="2BE588A7" w14:textId="77777777" w:rsidR="002B5C64" w:rsidRPr="00EC6C64" w:rsidRDefault="00376E87" w:rsidP="00F027CB">
      <w:pPr>
        <w:pStyle w:val="Naslov1"/>
        <w:spacing w:before="0"/>
        <w:rPr>
          <w:rFonts w:asciiTheme="minorHAnsi" w:hAnsiTheme="minorHAnsi" w:cstheme="minorHAnsi"/>
          <w:sz w:val="22"/>
          <w:szCs w:val="22"/>
        </w:rPr>
      </w:pPr>
      <w:r w:rsidRPr="00EC6C64">
        <w:rPr>
          <w:rFonts w:asciiTheme="minorHAnsi" w:hAnsiTheme="minorHAnsi" w:cstheme="minorHAnsi"/>
          <w:sz w:val="22"/>
          <w:szCs w:val="22"/>
        </w:rPr>
        <w:lastRenderedPageBreak/>
        <w:t>Sažetak djelokruga rada</w:t>
      </w:r>
    </w:p>
    <w:p w14:paraId="1FB82B4A" w14:textId="77777777" w:rsidR="002B5C64" w:rsidRPr="00EC6C64" w:rsidRDefault="002B5C64" w:rsidP="002B5C64">
      <w:pPr>
        <w:pStyle w:val="Bezproreda"/>
        <w:jc w:val="both"/>
        <w:rPr>
          <w:rFonts w:cstheme="minorHAnsi"/>
          <w:sz w:val="22"/>
          <w:szCs w:val="22"/>
        </w:rPr>
      </w:pPr>
    </w:p>
    <w:p w14:paraId="77616755" w14:textId="786E656F" w:rsidR="002B5C64" w:rsidRPr="00EC6C64" w:rsidRDefault="00E90EE9" w:rsidP="002B5C64">
      <w:pPr>
        <w:pStyle w:val="Bezproreda"/>
        <w:spacing w:line="360" w:lineRule="auto"/>
        <w:ind w:firstLine="708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>Dječji vrtić Maslačak,</w:t>
      </w:r>
      <w:r w:rsidR="002B5C64" w:rsidRPr="00EC6C64">
        <w:rPr>
          <w:rFonts w:cstheme="minorHAnsi"/>
          <w:sz w:val="22"/>
          <w:szCs w:val="22"/>
        </w:rPr>
        <w:t xml:space="preserve"> Garešnica organiziran je kao Ustanova koja djeluje na tri lokacije. Vrtić ima sjedište u Garešnici, ulica </w:t>
      </w:r>
      <w:r w:rsidR="006A622B">
        <w:rPr>
          <w:rFonts w:cstheme="minorHAnsi"/>
          <w:sz w:val="22"/>
          <w:szCs w:val="22"/>
        </w:rPr>
        <w:t xml:space="preserve">Kralja Tomislava 18, </w:t>
      </w:r>
      <w:r w:rsidR="002B5C64" w:rsidRPr="00EC6C64">
        <w:rPr>
          <w:rFonts w:cstheme="minorHAnsi"/>
          <w:sz w:val="22"/>
          <w:szCs w:val="22"/>
        </w:rPr>
        <w:t xml:space="preserve">  područna odjeljenja u </w:t>
      </w:r>
      <w:r w:rsidR="006A622B">
        <w:rPr>
          <w:rFonts w:cstheme="minorHAnsi"/>
          <w:sz w:val="22"/>
          <w:szCs w:val="22"/>
        </w:rPr>
        <w:t xml:space="preserve">Garešnici u ulici Petra Svačića 11 D, </w:t>
      </w:r>
      <w:r w:rsidR="002B5C64" w:rsidRPr="00EC6C64">
        <w:rPr>
          <w:rFonts w:cstheme="minorHAnsi"/>
          <w:sz w:val="22"/>
          <w:szCs w:val="22"/>
        </w:rPr>
        <w:t xml:space="preserve">Garešničkom Brestovcu i Hercegovcu. </w:t>
      </w:r>
    </w:p>
    <w:p w14:paraId="6EC62395" w14:textId="27489C27" w:rsidR="002B5C64" w:rsidRPr="00EC6C64" w:rsidRDefault="002B5C64" w:rsidP="002B5C64">
      <w:pPr>
        <w:pStyle w:val="Bezproreda"/>
        <w:spacing w:line="360" w:lineRule="auto"/>
        <w:ind w:firstLine="708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 xml:space="preserve">Osnivač, Grad Garešnica, vlasnik je </w:t>
      </w:r>
      <w:r w:rsidR="006A622B">
        <w:rPr>
          <w:rFonts w:cstheme="minorHAnsi"/>
          <w:sz w:val="22"/>
          <w:szCs w:val="22"/>
        </w:rPr>
        <w:t>tri</w:t>
      </w:r>
      <w:r w:rsidRPr="00EC6C64">
        <w:rPr>
          <w:rFonts w:cstheme="minorHAnsi"/>
          <w:sz w:val="22"/>
          <w:szCs w:val="22"/>
        </w:rPr>
        <w:t xml:space="preserve"> objekta – Matičnog vrtića u Garešnici i područnog vrtića u </w:t>
      </w:r>
      <w:r w:rsidR="006A622B">
        <w:rPr>
          <w:rFonts w:cstheme="minorHAnsi"/>
          <w:sz w:val="22"/>
          <w:szCs w:val="22"/>
        </w:rPr>
        <w:t xml:space="preserve">Garešnici i </w:t>
      </w:r>
      <w:r w:rsidRPr="00EC6C64">
        <w:rPr>
          <w:rFonts w:cstheme="minorHAnsi"/>
          <w:sz w:val="22"/>
          <w:szCs w:val="22"/>
        </w:rPr>
        <w:t>Garešničkom Brestovcu, dok je Općina Hercegovac razdruživanjem postala vlasnik odjeljenja u Hercegovcu. Općina Hercegovac preuzela je financiranje djelatnosti, dok je odgojno – obrazovni rad ostao u našoj ingerenciji i zajedno činimo jednu predškolsku ustanovu.</w:t>
      </w:r>
    </w:p>
    <w:p w14:paraId="42500723" w14:textId="31D12AF5" w:rsidR="002B5C64" w:rsidRPr="00EC6C64" w:rsidRDefault="002B5C64" w:rsidP="00376E87">
      <w:pPr>
        <w:pStyle w:val="Bezproreda"/>
        <w:spacing w:line="360" w:lineRule="auto"/>
        <w:ind w:firstLine="708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 xml:space="preserve">Vrtić predstavlja i zastupa ravnateljica </w:t>
      </w:r>
      <w:r w:rsidR="00B64A0B">
        <w:rPr>
          <w:rFonts w:cstheme="minorHAnsi"/>
          <w:sz w:val="22"/>
          <w:szCs w:val="22"/>
        </w:rPr>
        <w:t>Marinela Kermeci</w:t>
      </w:r>
      <w:r w:rsidRPr="00EC6C64">
        <w:rPr>
          <w:rFonts w:cstheme="minorHAnsi"/>
          <w:sz w:val="22"/>
          <w:szCs w:val="22"/>
        </w:rPr>
        <w:t>.</w:t>
      </w:r>
    </w:p>
    <w:p w14:paraId="132E94DF" w14:textId="77777777" w:rsidR="00376E87" w:rsidRPr="00EC6C64" w:rsidRDefault="00376E87" w:rsidP="00376E87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EC6C64">
        <w:rPr>
          <w:rFonts w:asciiTheme="minorHAnsi" w:hAnsiTheme="minorHAnsi" w:cstheme="minorHAnsi"/>
          <w:sz w:val="22"/>
          <w:szCs w:val="22"/>
        </w:rPr>
        <w:t>Obrazloženje programa</w:t>
      </w:r>
    </w:p>
    <w:p w14:paraId="7D11E99A" w14:textId="77777777" w:rsidR="00376E87" w:rsidRPr="00EC6C64" w:rsidRDefault="00376E87" w:rsidP="002B5C64">
      <w:pPr>
        <w:pStyle w:val="Bezproreda"/>
        <w:spacing w:line="360" w:lineRule="auto"/>
        <w:jc w:val="both"/>
        <w:rPr>
          <w:rFonts w:cstheme="minorHAnsi"/>
          <w:sz w:val="22"/>
          <w:szCs w:val="22"/>
        </w:rPr>
      </w:pPr>
    </w:p>
    <w:p w14:paraId="333BBACC" w14:textId="77777777" w:rsidR="002B5C64" w:rsidRPr="00EC6C64" w:rsidRDefault="005967FE" w:rsidP="002B5C64">
      <w:pPr>
        <w:pStyle w:val="Bezproreda"/>
        <w:spacing w:line="360" w:lineRule="auto"/>
        <w:ind w:firstLine="708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>Dječji vrtić Maslačak,</w:t>
      </w:r>
      <w:r w:rsidR="002B5C64" w:rsidRPr="00EC6C64">
        <w:rPr>
          <w:rFonts w:cstheme="minorHAnsi"/>
          <w:sz w:val="22"/>
          <w:szCs w:val="22"/>
        </w:rPr>
        <w:t xml:space="preserve"> Garešnica organizira i provodi programe njege, odgoja, obrazovanja, zdravstvene zaštite i prehrane djece od navršenih godinu dana života do polaska u osnovnu školu.</w:t>
      </w:r>
    </w:p>
    <w:p w14:paraId="1579F5B6" w14:textId="77777777" w:rsidR="002B5C64" w:rsidRPr="00EC6C64" w:rsidRDefault="002B5C64" w:rsidP="002B5C64">
      <w:pPr>
        <w:pStyle w:val="Bezproreda"/>
        <w:spacing w:line="360" w:lineRule="auto"/>
        <w:ind w:firstLine="360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sz w:val="22"/>
          <w:szCs w:val="22"/>
        </w:rPr>
        <w:t xml:space="preserve">U skladu s nacionalnim programima i strategijama u Republici Hrvatskoj u Dječjem vrtiću provode se: </w:t>
      </w:r>
    </w:p>
    <w:p w14:paraId="02D3F32E" w14:textId="77777777" w:rsidR="002B5C64" w:rsidRPr="00EC6C64" w:rsidRDefault="002B5C64" w:rsidP="002B5C64">
      <w:pPr>
        <w:pStyle w:val="Bezproreda"/>
        <w:numPr>
          <w:ilvl w:val="0"/>
          <w:numId w:val="1"/>
        </w:numPr>
        <w:spacing w:line="360" w:lineRule="auto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b/>
          <w:sz w:val="22"/>
          <w:szCs w:val="22"/>
        </w:rPr>
        <w:t>Redoviti cjelodnevni desetsatni program rada</w:t>
      </w:r>
    </w:p>
    <w:p w14:paraId="1824D7B2" w14:textId="77777777" w:rsidR="002B5C64" w:rsidRPr="00EC6C64" w:rsidRDefault="002B5C64" w:rsidP="002B5C64">
      <w:pPr>
        <w:pStyle w:val="Bezproreda"/>
        <w:numPr>
          <w:ilvl w:val="0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>Njega, odgoj, obrazovanje, zdravstvena zaštita i prehrana djece predškolske dobi koji su prilagođeni razvojnim potrebama djece te njihovim mogućnostima i sposobnostima.</w:t>
      </w:r>
    </w:p>
    <w:p w14:paraId="5873930B" w14:textId="77777777" w:rsidR="002B5C64" w:rsidRPr="00EC6C64" w:rsidRDefault="002B5C64" w:rsidP="002B5C64">
      <w:pPr>
        <w:pStyle w:val="Bezproreda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b/>
          <w:sz w:val="22"/>
          <w:szCs w:val="22"/>
        </w:rPr>
        <w:t>Posebni programi rada</w:t>
      </w:r>
    </w:p>
    <w:p w14:paraId="64DCF37F" w14:textId="5258BF25" w:rsidR="002B5C64" w:rsidRDefault="002B5C64" w:rsidP="002B5C64">
      <w:pPr>
        <w:pStyle w:val="Bezproreda"/>
        <w:numPr>
          <w:ilvl w:val="0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 xml:space="preserve">Program predškole organizirat će se i provoditi u okviru 250 sati godišnje. Provoditi će se u poslijepodnevnim satima. </w:t>
      </w:r>
    </w:p>
    <w:p w14:paraId="31A9DD43" w14:textId="1D117213" w:rsidR="00191DDE" w:rsidRPr="00EC6C64" w:rsidRDefault="00191DDE" w:rsidP="002B5C64">
      <w:pPr>
        <w:pStyle w:val="Bezproreda"/>
        <w:numPr>
          <w:ilvl w:val="0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Program ranog učenja engleskog jezika koji je ove godine verificiran pri MZO i provodit će se od listopada kao kraći program u vremenu nakon redovitog cjelodnevnog programa</w:t>
      </w:r>
    </w:p>
    <w:p w14:paraId="0B763B90" w14:textId="77179F44" w:rsidR="00376E87" w:rsidRPr="00EC6C64" w:rsidRDefault="00376E87" w:rsidP="006A622B">
      <w:pPr>
        <w:pStyle w:val="Bezproreda"/>
        <w:spacing w:line="360" w:lineRule="auto"/>
        <w:ind w:left="710"/>
        <w:jc w:val="both"/>
        <w:rPr>
          <w:rFonts w:cstheme="minorHAnsi"/>
          <w:sz w:val="22"/>
          <w:szCs w:val="22"/>
        </w:rPr>
      </w:pPr>
    </w:p>
    <w:p w14:paraId="51D7B06B" w14:textId="77777777" w:rsidR="002B5C64" w:rsidRPr="00EC6C64" w:rsidRDefault="002B5C64" w:rsidP="002B5C64">
      <w:pPr>
        <w:pStyle w:val="Bezproreda"/>
        <w:numPr>
          <w:ilvl w:val="0"/>
          <w:numId w:val="1"/>
        </w:numPr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b/>
          <w:sz w:val="22"/>
          <w:szCs w:val="22"/>
        </w:rPr>
        <w:t>Ostali programi tijekom pedagoške godine</w:t>
      </w:r>
    </w:p>
    <w:p w14:paraId="5A97E00C" w14:textId="77777777" w:rsidR="002B5C64" w:rsidRPr="00EC6C64" w:rsidRDefault="002B5C64" w:rsidP="002B5C64">
      <w:pPr>
        <w:pStyle w:val="Bezproreda"/>
        <w:numPr>
          <w:ilvl w:val="0"/>
          <w:numId w:val="2"/>
        </w:numPr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sz w:val="22"/>
          <w:szCs w:val="22"/>
        </w:rPr>
        <w:t>Sudjelovanje u različitim aktivnostima i proslavama u organizaciji Grada Garešnice</w:t>
      </w:r>
    </w:p>
    <w:p w14:paraId="0F7B0AC6" w14:textId="77777777" w:rsidR="002B5C64" w:rsidRPr="00EC6C64" w:rsidRDefault="002B5C64" w:rsidP="002B5C64">
      <w:pPr>
        <w:pStyle w:val="Bezproreda"/>
        <w:numPr>
          <w:ilvl w:val="0"/>
          <w:numId w:val="2"/>
        </w:numPr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sz w:val="22"/>
          <w:szCs w:val="22"/>
        </w:rPr>
        <w:t>Obilježavanja različitih svečanosti, manifestacija i svjetskih dana</w:t>
      </w:r>
    </w:p>
    <w:p w14:paraId="7E58FC4F" w14:textId="77777777" w:rsidR="002B5C64" w:rsidRPr="00EC6C64" w:rsidRDefault="002B5C64" w:rsidP="002B5C64">
      <w:pPr>
        <w:pStyle w:val="Bezproreda"/>
        <w:numPr>
          <w:ilvl w:val="0"/>
          <w:numId w:val="2"/>
        </w:numPr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sz w:val="22"/>
          <w:szCs w:val="22"/>
        </w:rPr>
        <w:t>Posjete i prisustvovanja kino predstavama i kazališnim predstavama</w:t>
      </w:r>
    </w:p>
    <w:p w14:paraId="36D44D40" w14:textId="77777777" w:rsidR="002B5C64" w:rsidRPr="00EC6C64" w:rsidRDefault="002B5C64" w:rsidP="002B5C64">
      <w:pPr>
        <w:pStyle w:val="Bezproreda"/>
        <w:numPr>
          <w:ilvl w:val="0"/>
          <w:numId w:val="2"/>
        </w:numPr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sz w:val="22"/>
          <w:szCs w:val="22"/>
        </w:rPr>
        <w:t>Jednodnevni izleti</w:t>
      </w:r>
    </w:p>
    <w:p w14:paraId="09A44F1E" w14:textId="77777777" w:rsidR="002B5C64" w:rsidRPr="00EC6C64" w:rsidRDefault="002B5C64" w:rsidP="002B5C64">
      <w:pPr>
        <w:pStyle w:val="Bezproreda"/>
        <w:numPr>
          <w:ilvl w:val="0"/>
          <w:numId w:val="2"/>
        </w:numPr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sz w:val="22"/>
          <w:szCs w:val="22"/>
        </w:rPr>
        <w:t>Posjete različitim ustanovama, udrugama, organizacijama, šetnje i druženja.</w:t>
      </w:r>
      <w:r w:rsidRPr="00EC6C64">
        <w:rPr>
          <w:rFonts w:cstheme="minorHAnsi"/>
          <w:b/>
          <w:sz w:val="22"/>
          <w:szCs w:val="22"/>
        </w:rPr>
        <w:tab/>
        <w:t xml:space="preserve">    </w:t>
      </w:r>
    </w:p>
    <w:p w14:paraId="7F7BF495" w14:textId="41520211" w:rsidR="002B5C64" w:rsidRDefault="002B5C64" w:rsidP="002B5C64">
      <w:pPr>
        <w:pStyle w:val="Bezproreda"/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</w:p>
    <w:p w14:paraId="022624BD" w14:textId="0C5C22FB" w:rsidR="00191DDE" w:rsidRDefault="00191DDE" w:rsidP="002B5C64">
      <w:pPr>
        <w:pStyle w:val="Bezproreda"/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</w:p>
    <w:p w14:paraId="45B6B321" w14:textId="77777777" w:rsidR="00191DDE" w:rsidRPr="00EC6C64" w:rsidRDefault="00191DDE" w:rsidP="002B5C64">
      <w:pPr>
        <w:pStyle w:val="Bezproreda"/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</w:p>
    <w:p w14:paraId="5162EB4B" w14:textId="77777777" w:rsidR="002B5C64" w:rsidRPr="00EC6C64" w:rsidRDefault="002B5C64" w:rsidP="002B5C64">
      <w:pPr>
        <w:pStyle w:val="Bezproreda"/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b/>
          <w:sz w:val="22"/>
          <w:szCs w:val="22"/>
        </w:rPr>
        <w:lastRenderedPageBreak/>
        <w:t>Naša vizija</w:t>
      </w:r>
    </w:p>
    <w:p w14:paraId="5AE97D21" w14:textId="77777777" w:rsidR="002B5C64" w:rsidRPr="00EC6C64" w:rsidRDefault="002B5C64" w:rsidP="002B5C64">
      <w:pPr>
        <w:pStyle w:val="Bezproreda"/>
        <w:tabs>
          <w:tab w:val="left" w:pos="6975"/>
        </w:tabs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 xml:space="preserve">          Vrtić kao mjesto gdje je svako dijete jednako važno, jedinstveno i posebno, gdje će se svako dijete osjećati vrijedno, kreativno i uspješno. Ustanova je to u kojoj će se brinuti o djetetovoj tjelesnoj i emocionalnoj dobrobiti, poticati tolerancija i odgovornost. Provodit će se program prilagođen razvojnim potrebama djeteta, njegovim interesima i potencijalima poštujući prava djeteta i njegove obitelji, kao i prava zaposlenika Vrtića. </w:t>
      </w:r>
    </w:p>
    <w:p w14:paraId="4A722F82" w14:textId="77777777" w:rsidR="002B5C64" w:rsidRPr="00EC6C64" w:rsidRDefault="002B5C64" w:rsidP="002B5C64">
      <w:pPr>
        <w:pStyle w:val="Bezproreda"/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</w:p>
    <w:p w14:paraId="199563DF" w14:textId="77777777" w:rsidR="002B5C64" w:rsidRPr="00EC6C64" w:rsidRDefault="002B5C64" w:rsidP="002B5C64">
      <w:pPr>
        <w:pStyle w:val="Bezproreda"/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b/>
          <w:sz w:val="22"/>
          <w:szCs w:val="22"/>
        </w:rPr>
        <w:t>Naša misija</w:t>
      </w:r>
    </w:p>
    <w:p w14:paraId="13252D18" w14:textId="77777777" w:rsidR="002B5C64" w:rsidRPr="00EC6C64" w:rsidRDefault="002B5C64" w:rsidP="002B5C64">
      <w:pPr>
        <w:pStyle w:val="Bezproreda"/>
        <w:tabs>
          <w:tab w:val="left" w:pos="6975"/>
        </w:tabs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 xml:space="preserve">       </w:t>
      </w:r>
      <w:r w:rsidR="005967FE" w:rsidRPr="00EC6C64">
        <w:rPr>
          <w:rFonts w:cstheme="minorHAnsi"/>
          <w:sz w:val="22"/>
          <w:szCs w:val="22"/>
        </w:rPr>
        <w:t xml:space="preserve">    Dječji vrtić Maslačak,</w:t>
      </w:r>
      <w:r w:rsidRPr="00EC6C64">
        <w:rPr>
          <w:rFonts w:cstheme="minorHAnsi"/>
          <w:sz w:val="22"/>
          <w:szCs w:val="22"/>
        </w:rPr>
        <w:t xml:space="preserve"> Garešnica je Ustanova za rani odgoj i obrazovanje koja djeluje na području Grada Garešnice i Općine Hercegovac. Utemeljeni smo na humanističko-razvojnom pristupu, usmjereni na razvoj dječjih potencijala, poštivanju dječjih prava i uvažavanju individualnih potreba djece. Cilj nam je osigurati djeci sigurno i  poticajno okruženje koje potiče maštovitost, suradnju, napredak i uspjeh. Gradnja vrtića kao zajednice onih koji uče – proces učenja učiniti vidljivim i prepoznatljivim u svakodnevnom okruženju vrtića. Ulagati u profesionalni napredak zaposlenika. Biti podrška obiteljima te na taj način doprinijeti njihovim roditeljskim kompetencijama i razvoju društvene zajednice.</w:t>
      </w:r>
    </w:p>
    <w:p w14:paraId="143FA559" w14:textId="0CD72A35" w:rsidR="002B5C64" w:rsidRPr="004F0D05" w:rsidRDefault="002B5C64" w:rsidP="002A385D">
      <w:pPr>
        <w:pStyle w:val="Bezproreda"/>
        <w:spacing w:before="240" w:line="360" w:lineRule="auto"/>
        <w:ind w:firstLine="708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 xml:space="preserve"> </w:t>
      </w:r>
      <w:r w:rsidRPr="004F0D05">
        <w:rPr>
          <w:rFonts w:cstheme="minorHAnsi"/>
          <w:sz w:val="22"/>
          <w:szCs w:val="22"/>
        </w:rPr>
        <w:t xml:space="preserve">U novoj pedagoškoj godini naš dječji vrtić započelo je pohađati </w:t>
      </w:r>
      <w:r w:rsidR="004F0D05" w:rsidRPr="004F0D05">
        <w:rPr>
          <w:rFonts w:cstheme="minorHAnsi"/>
          <w:sz w:val="22"/>
          <w:szCs w:val="22"/>
        </w:rPr>
        <w:t>47</w:t>
      </w:r>
      <w:r w:rsidRPr="004F0D05">
        <w:rPr>
          <w:rFonts w:cstheme="minorHAnsi"/>
          <w:sz w:val="22"/>
          <w:szCs w:val="22"/>
        </w:rPr>
        <w:t xml:space="preserve"> novoupisane djece koja su s ostalom djecom raspoređena u </w:t>
      </w:r>
      <w:r w:rsidR="004F0D05" w:rsidRPr="004F0D05">
        <w:rPr>
          <w:rFonts w:cstheme="minorHAnsi"/>
          <w:sz w:val="22"/>
          <w:szCs w:val="22"/>
        </w:rPr>
        <w:t>16</w:t>
      </w:r>
      <w:r w:rsidRPr="004F0D05">
        <w:rPr>
          <w:rFonts w:cstheme="minorHAnsi"/>
          <w:sz w:val="22"/>
          <w:szCs w:val="22"/>
        </w:rPr>
        <w:t xml:space="preserve"> odgojnih skupina po svim objektima.</w:t>
      </w:r>
      <w:r w:rsidR="00B46B91" w:rsidRPr="00B46B91">
        <w:rPr>
          <w:rFonts w:cstheme="minorHAnsi"/>
          <w:sz w:val="22"/>
          <w:szCs w:val="22"/>
        </w:rPr>
        <w:t xml:space="preserve"> </w:t>
      </w:r>
      <w:r w:rsidR="00B46B91" w:rsidRPr="00F26FAD">
        <w:rPr>
          <w:rFonts w:cstheme="minorHAnsi"/>
          <w:sz w:val="22"/>
          <w:szCs w:val="22"/>
        </w:rPr>
        <w:t xml:space="preserve">Nakon provedenih upisa, na listi čekanja ostalo je </w:t>
      </w:r>
      <w:r w:rsidR="00B46B91">
        <w:rPr>
          <w:rFonts w:cstheme="minorHAnsi"/>
          <w:sz w:val="22"/>
          <w:szCs w:val="22"/>
        </w:rPr>
        <w:t>7</w:t>
      </w:r>
      <w:r w:rsidR="00B46B91" w:rsidRPr="00F26FAD">
        <w:rPr>
          <w:rFonts w:cstheme="minorHAnsi"/>
          <w:sz w:val="22"/>
          <w:szCs w:val="22"/>
        </w:rPr>
        <w:t xml:space="preserve"> djece s područja </w:t>
      </w:r>
      <w:r w:rsidR="00B46B91">
        <w:rPr>
          <w:rFonts w:cstheme="minorHAnsi"/>
          <w:sz w:val="22"/>
          <w:szCs w:val="22"/>
        </w:rPr>
        <w:t>O</w:t>
      </w:r>
      <w:r w:rsidR="00B46B91" w:rsidRPr="00F26FAD">
        <w:rPr>
          <w:rFonts w:cstheme="minorHAnsi"/>
          <w:sz w:val="22"/>
          <w:szCs w:val="22"/>
        </w:rPr>
        <w:t>pćine Hercegovac.</w:t>
      </w:r>
    </w:p>
    <w:p w14:paraId="68B70093" w14:textId="19144A3C" w:rsidR="002B5C64" w:rsidRPr="00F26FAD" w:rsidRDefault="00A2576D" w:rsidP="00B46B91">
      <w:pPr>
        <w:pStyle w:val="Bezproreda"/>
        <w:spacing w:line="360" w:lineRule="auto"/>
        <w:ind w:firstLine="708"/>
        <w:jc w:val="both"/>
        <w:rPr>
          <w:rFonts w:cstheme="minorHAnsi"/>
          <w:sz w:val="22"/>
          <w:szCs w:val="22"/>
        </w:rPr>
      </w:pPr>
      <w:r w:rsidRPr="00A2576D">
        <w:rPr>
          <w:rFonts w:cstheme="minorHAnsi"/>
          <w:sz w:val="22"/>
          <w:szCs w:val="22"/>
        </w:rPr>
        <w:t xml:space="preserve">Ukupan broj </w:t>
      </w:r>
      <w:r w:rsidR="00B46B91">
        <w:rPr>
          <w:rFonts w:cstheme="minorHAnsi"/>
          <w:sz w:val="22"/>
          <w:szCs w:val="22"/>
        </w:rPr>
        <w:t xml:space="preserve">upisane </w:t>
      </w:r>
      <w:r w:rsidRPr="00A2576D">
        <w:rPr>
          <w:rFonts w:cstheme="minorHAnsi"/>
          <w:sz w:val="22"/>
          <w:szCs w:val="22"/>
        </w:rPr>
        <w:t>djece na početku pedagoške godine iznosi</w:t>
      </w:r>
      <w:r w:rsidR="002B5C64" w:rsidRPr="00A2576D">
        <w:rPr>
          <w:rFonts w:cstheme="minorHAnsi"/>
          <w:sz w:val="22"/>
          <w:szCs w:val="22"/>
        </w:rPr>
        <w:t xml:space="preserve"> </w:t>
      </w:r>
      <w:r w:rsidR="005967FE" w:rsidRPr="00A2576D">
        <w:rPr>
          <w:rFonts w:cstheme="minorHAnsi"/>
          <w:sz w:val="22"/>
          <w:szCs w:val="22"/>
        </w:rPr>
        <w:t>2</w:t>
      </w:r>
      <w:r w:rsidRPr="00A2576D">
        <w:rPr>
          <w:rFonts w:cstheme="minorHAnsi"/>
          <w:sz w:val="22"/>
          <w:szCs w:val="22"/>
        </w:rPr>
        <w:t>5</w:t>
      </w:r>
      <w:r w:rsidR="005967FE" w:rsidRPr="00A2576D">
        <w:rPr>
          <w:rFonts w:cstheme="minorHAnsi"/>
          <w:sz w:val="22"/>
          <w:szCs w:val="22"/>
        </w:rPr>
        <w:t>2</w:t>
      </w:r>
      <w:r w:rsidR="002B5C64" w:rsidRPr="00A2576D">
        <w:rPr>
          <w:rFonts w:cstheme="minorHAnsi"/>
          <w:sz w:val="22"/>
          <w:szCs w:val="22"/>
        </w:rPr>
        <w:t xml:space="preserve">. </w:t>
      </w:r>
    </w:p>
    <w:p w14:paraId="4F9DFEEA" w14:textId="77777777" w:rsidR="002B5C64" w:rsidRPr="00B3727E" w:rsidRDefault="002B5C64" w:rsidP="002B5C64">
      <w:pPr>
        <w:pStyle w:val="Bezproreda"/>
        <w:spacing w:line="360" w:lineRule="auto"/>
        <w:jc w:val="both"/>
        <w:rPr>
          <w:rFonts w:cstheme="minorHAnsi"/>
          <w:sz w:val="22"/>
          <w:szCs w:val="22"/>
          <w:highlight w:val="yellow"/>
        </w:rPr>
      </w:pPr>
    </w:p>
    <w:p w14:paraId="7B4925FB" w14:textId="77777777" w:rsidR="002A385D" w:rsidRPr="00B3727E" w:rsidRDefault="002A385D" w:rsidP="002B5C64">
      <w:pPr>
        <w:pStyle w:val="Bezproreda"/>
        <w:spacing w:line="360" w:lineRule="auto"/>
        <w:jc w:val="both"/>
        <w:rPr>
          <w:rFonts w:cstheme="minorHAnsi"/>
          <w:sz w:val="22"/>
          <w:szCs w:val="22"/>
          <w:highlight w:val="yellow"/>
        </w:rPr>
      </w:pPr>
    </w:p>
    <w:p w14:paraId="4042F942" w14:textId="298436DA" w:rsidR="002B5C64" w:rsidRPr="00F26FAD" w:rsidRDefault="002B5C64" w:rsidP="002B5C64">
      <w:pPr>
        <w:pStyle w:val="Bezproreda"/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F26FAD">
        <w:rPr>
          <w:rFonts w:cstheme="minorHAnsi"/>
          <w:i/>
          <w:color w:val="000000" w:themeColor="text1"/>
          <w:sz w:val="22"/>
          <w:szCs w:val="22"/>
        </w:rPr>
        <w:t>Jaslice</w:t>
      </w:r>
      <w:r w:rsidRPr="00F26FAD">
        <w:rPr>
          <w:rFonts w:cstheme="minorHAnsi"/>
          <w:color w:val="000000" w:themeColor="text1"/>
          <w:sz w:val="22"/>
          <w:szCs w:val="22"/>
        </w:rPr>
        <w:t xml:space="preserve"> –                         </w:t>
      </w:r>
      <w:r w:rsidR="00461D7B">
        <w:rPr>
          <w:rFonts w:cstheme="minorHAnsi"/>
          <w:color w:val="000000" w:themeColor="text1"/>
          <w:sz w:val="22"/>
          <w:szCs w:val="22"/>
        </w:rPr>
        <w:t xml:space="preserve">       </w:t>
      </w:r>
      <w:r w:rsidR="00F26FAD" w:rsidRPr="00F26FAD">
        <w:rPr>
          <w:rFonts w:cstheme="minorHAnsi"/>
          <w:color w:val="000000" w:themeColor="text1"/>
          <w:sz w:val="22"/>
          <w:szCs w:val="22"/>
        </w:rPr>
        <w:t>7</w:t>
      </w:r>
      <w:r w:rsidRPr="00F26FAD">
        <w:rPr>
          <w:rFonts w:cstheme="minorHAnsi"/>
          <w:color w:val="000000" w:themeColor="text1"/>
          <w:sz w:val="22"/>
          <w:szCs w:val="22"/>
        </w:rPr>
        <w:t xml:space="preserve"> skupina </w:t>
      </w:r>
    </w:p>
    <w:p w14:paraId="6461222E" w14:textId="2964C4F4" w:rsidR="002B5C64" w:rsidRPr="00F26FAD" w:rsidRDefault="002B5C64" w:rsidP="002B5C64">
      <w:pPr>
        <w:pStyle w:val="Bezproreda"/>
        <w:spacing w:line="360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F26FAD">
        <w:rPr>
          <w:rFonts w:cstheme="minorHAnsi"/>
          <w:i/>
          <w:color w:val="000000" w:themeColor="text1"/>
          <w:sz w:val="22"/>
          <w:szCs w:val="22"/>
        </w:rPr>
        <w:t>Vrtić</w:t>
      </w:r>
      <w:r w:rsidRPr="00F26FAD">
        <w:rPr>
          <w:rFonts w:cstheme="minorHAnsi"/>
          <w:color w:val="000000" w:themeColor="text1"/>
          <w:sz w:val="22"/>
          <w:szCs w:val="22"/>
        </w:rPr>
        <w:t xml:space="preserve"> –                           </w:t>
      </w:r>
      <w:r w:rsidR="00461D7B">
        <w:rPr>
          <w:rFonts w:cstheme="minorHAnsi"/>
          <w:color w:val="000000" w:themeColor="text1"/>
          <w:sz w:val="22"/>
          <w:szCs w:val="22"/>
        </w:rPr>
        <w:t xml:space="preserve">       </w:t>
      </w:r>
      <w:r w:rsidRPr="00F26FAD">
        <w:rPr>
          <w:rFonts w:cstheme="minorHAnsi"/>
          <w:color w:val="000000" w:themeColor="text1"/>
          <w:sz w:val="22"/>
          <w:szCs w:val="22"/>
        </w:rPr>
        <w:t xml:space="preserve"> </w:t>
      </w:r>
      <w:r w:rsidR="00F26FAD" w:rsidRPr="00F26FAD">
        <w:rPr>
          <w:rFonts w:cstheme="minorHAnsi"/>
          <w:color w:val="000000" w:themeColor="text1"/>
          <w:sz w:val="22"/>
          <w:szCs w:val="22"/>
        </w:rPr>
        <w:t>9</w:t>
      </w:r>
      <w:r w:rsidRPr="00F26FAD">
        <w:rPr>
          <w:rFonts w:cstheme="minorHAnsi"/>
          <w:color w:val="000000" w:themeColor="text1"/>
          <w:sz w:val="22"/>
          <w:szCs w:val="22"/>
        </w:rPr>
        <w:t xml:space="preserve"> skupina </w:t>
      </w:r>
    </w:p>
    <w:p w14:paraId="7D692A4E" w14:textId="19E48E99" w:rsidR="002B5C64" w:rsidRPr="00EC6C64" w:rsidRDefault="002B5C64" w:rsidP="00B3436B">
      <w:pPr>
        <w:pStyle w:val="Bezproreda"/>
        <w:spacing w:line="360" w:lineRule="auto"/>
        <w:jc w:val="both"/>
        <w:rPr>
          <w:rFonts w:cstheme="minorHAnsi"/>
          <w:b/>
          <w:color w:val="000000" w:themeColor="text1"/>
          <w:sz w:val="22"/>
          <w:szCs w:val="22"/>
        </w:rPr>
      </w:pPr>
      <w:r w:rsidRPr="00F26FAD">
        <w:rPr>
          <w:rFonts w:cstheme="minorHAnsi"/>
          <w:i/>
          <w:color w:val="000000" w:themeColor="text1"/>
          <w:sz w:val="22"/>
          <w:szCs w:val="22"/>
        </w:rPr>
        <w:t>Program predškole  –</w:t>
      </w:r>
      <w:r w:rsidRPr="00F26FAD">
        <w:rPr>
          <w:rFonts w:cstheme="minorHAnsi"/>
          <w:color w:val="000000" w:themeColor="text1"/>
          <w:sz w:val="22"/>
          <w:szCs w:val="22"/>
        </w:rPr>
        <w:t xml:space="preserve">       </w:t>
      </w:r>
      <w:r w:rsidR="00461D7B">
        <w:rPr>
          <w:rFonts w:cstheme="minorHAnsi"/>
          <w:color w:val="000000" w:themeColor="text1"/>
          <w:sz w:val="22"/>
          <w:szCs w:val="22"/>
        </w:rPr>
        <w:t xml:space="preserve"> </w:t>
      </w:r>
      <w:r w:rsidRPr="00F26FAD">
        <w:rPr>
          <w:rFonts w:cstheme="minorHAnsi"/>
          <w:color w:val="000000" w:themeColor="text1"/>
          <w:sz w:val="22"/>
          <w:szCs w:val="22"/>
        </w:rPr>
        <w:t>4 skupine</w:t>
      </w:r>
      <w:r w:rsidRPr="00EC6C64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4688EC3F" w14:textId="77777777" w:rsidR="002B5C64" w:rsidRPr="00EC6C64" w:rsidRDefault="002B5C64" w:rsidP="002B5C64">
      <w:pPr>
        <w:pStyle w:val="Bezproreda"/>
        <w:jc w:val="both"/>
        <w:rPr>
          <w:rFonts w:cstheme="minorHAnsi"/>
          <w:b/>
          <w:sz w:val="22"/>
          <w:szCs w:val="22"/>
        </w:rPr>
      </w:pPr>
    </w:p>
    <w:p w14:paraId="0DDBF4BF" w14:textId="77777777" w:rsidR="002A385D" w:rsidRPr="00EC6C64" w:rsidRDefault="002A385D" w:rsidP="002B5C64">
      <w:pPr>
        <w:pStyle w:val="Bezproreda"/>
        <w:jc w:val="both"/>
        <w:rPr>
          <w:rFonts w:cstheme="minorHAnsi"/>
          <w:b/>
          <w:sz w:val="22"/>
          <w:szCs w:val="22"/>
        </w:rPr>
      </w:pPr>
    </w:p>
    <w:p w14:paraId="4A48FE48" w14:textId="77777777" w:rsidR="002A385D" w:rsidRPr="00EC6C64" w:rsidRDefault="002A385D" w:rsidP="002B5C64">
      <w:pPr>
        <w:pStyle w:val="Bezproreda"/>
        <w:jc w:val="both"/>
        <w:rPr>
          <w:rFonts w:cstheme="minorHAnsi"/>
          <w:b/>
          <w:sz w:val="22"/>
          <w:szCs w:val="22"/>
        </w:rPr>
      </w:pPr>
    </w:p>
    <w:p w14:paraId="6D4FE127" w14:textId="77777777" w:rsidR="002A385D" w:rsidRPr="00EC6C64" w:rsidRDefault="002A385D" w:rsidP="002B5C64">
      <w:pPr>
        <w:pStyle w:val="Bezproreda"/>
        <w:jc w:val="both"/>
        <w:rPr>
          <w:rFonts w:cstheme="minorHAnsi"/>
          <w:b/>
          <w:sz w:val="22"/>
          <w:szCs w:val="22"/>
        </w:rPr>
      </w:pPr>
    </w:p>
    <w:p w14:paraId="2C7D7C92" w14:textId="77777777" w:rsidR="002B5C64" w:rsidRPr="00EC6C64" w:rsidRDefault="002B5C64" w:rsidP="002B5C64">
      <w:pPr>
        <w:pStyle w:val="Bezproreda"/>
        <w:jc w:val="both"/>
        <w:rPr>
          <w:rFonts w:cstheme="minorHAnsi"/>
          <w:b/>
          <w:sz w:val="22"/>
          <w:szCs w:val="22"/>
        </w:rPr>
      </w:pPr>
    </w:p>
    <w:p w14:paraId="6520B9FD" w14:textId="77777777" w:rsidR="002B5C64" w:rsidRPr="00EC6C64" w:rsidRDefault="002B5C64" w:rsidP="002B5C64">
      <w:pPr>
        <w:pStyle w:val="Bezproreda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b/>
          <w:sz w:val="22"/>
          <w:szCs w:val="22"/>
        </w:rPr>
        <w:t xml:space="preserve">Broj </w:t>
      </w:r>
      <w:r w:rsidR="00E336DA">
        <w:rPr>
          <w:rFonts w:cstheme="minorHAnsi"/>
          <w:b/>
          <w:sz w:val="22"/>
          <w:szCs w:val="22"/>
        </w:rPr>
        <w:t>skupina</w:t>
      </w:r>
      <w:r w:rsidRPr="00EC6C64">
        <w:rPr>
          <w:rFonts w:cstheme="minorHAnsi"/>
          <w:b/>
          <w:sz w:val="22"/>
          <w:szCs w:val="22"/>
        </w:rPr>
        <w:t xml:space="preserve"> u primarnom 10 satnom programu</w:t>
      </w:r>
    </w:p>
    <w:p w14:paraId="338C0DA8" w14:textId="77777777" w:rsidR="002B5C64" w:rsidRPr="00EC6C64" w:rsidRDefault="002B5C64" w:rsidP="002B5C64">
      <w:pPr>
        <w:pStyle w:val="Bezproreda"/>
        <w:jc w:val="both"/>
        <w:rPr>
          <w:rFonts w:cstheme="minorHAnsi"/>
          <w:sz w:val="22"/>
          <w:szCs w:val="22"/>
        </w:rPr>
      </w:pPr>
    </w:p>
    <w:tbl>
      <w:tblPr>
        <w:tblStyle w:val="Reetkatablice"/>
        <w:tblW w:w="0" w:type="auto"/>
        <w:tblInd w:w="-318" w:type="dxa"/>
        <w:tblLook w:val="04A0" w:firstRow="1" w:lastRow="0" w:firstColumn="1" w:lastColumn="0" w:noHBand="0" w:noVBand="1"/>
      </w:tblPr>
      <w:tblGrid>
        <w:gridCol w:w="779"/>
        <w:gridCol w:w="1590"/>
        <w:gridCol w:w="2306"/>
        <w:gridCol w:w="2543"/>
        <w:gridCol w:w="2162"/>
      </w:tblGrid>
      <w:tr w:rsidR="002B5C64" w:rsidRPr="00EC6C64" w14:paraId="0920924E" w14:textId="77777777" w:rsidTr="00D352A3">
        <w:tc>
          <w:tcPr>
            <w:tcW w:w="794" w:type="dxa"/>
            <w:vAlign w:val="center"/>
          </w:tcPr>
          <w:p w14:paraId="1EF4AB58" w14:textId="77777777" w:rsidR="002B5C64" w:rsidRPr="00EC6C64" w:rsidRDefault="00D352A3" w:rsidP="00D352A3">
            <w:pPr>
              <w:pStyle w:val="Bezproreda"/>
              <w:jc w:val="center"/>
              <w:rPr>
                <w:rFonts w:cstheme="minorHAnsi"/>
                <w:sz w:val="22"/>
                <w:szCs w:val="22"/>
              </w:rPr>
            </w:pPr>
            <w:r w:rsidRPr="00EC6C64">
              <w:rPr>
                <w:rFonts w:cstheme="minorHAnsi"/>
                <w:sz w:val="22"/>
                <w:szCs w:val="22"/>
              </w:rPr>
              <w:t xml:space="preserve">r. </w:t>
            </w:r>
            <w:r w:rsidR="002B5C64" w:rsidRPr="00EC6C64">
              <w:rPr>
                <w:rFonts w:cstheme="minorHAnsi"/>
                <w:sz w:val="22"/>
                <w:szCs w:val="22"/>
              </w:rPr>
              <w:t>br.</w:t>
            </w:r>
          </w:p>
        </w:tc>
        <w:tc>
          <w:tcPr>
            <w:tcW w:w="1596" w:type="dxa"/>
            <w:vAlign w:val="center"/>
          </w:tcPr>
          <w:p w14:paraId="2B5E031F" w14:textId="77777777" w:rsidR="002B5C64" w:rsidRPr="00EC6C64" w:rsidRDefault="002B5C64" w:rsidP="005F5E17">
            <w:pPr>
              <w:pStyle w:val="Bezproreda"/>
              <w:jc w:val="center"/>
              <w:rPr>
                <w:rFonts w:cstheme="minorHAnsi"/>
                <w:sz w:val="22"/>
                <w:szCs w:val="22"/>
              </w:rPr>
            </w:pPr>
            <w:r w:rsidRPr="00EC6C64">
              <w:rPr>
                <w:rFonts w:cstheme="minorHAnsi"/>
                <w:sz w:val="22"/>
                <w:szCs w:val="22"/>
              </w:rPr>
              <w:t>OBJEKTI</w:t>
            </w:r>
          </w:p>
        </w:tc>
        <w:tc>
          <w:tcPr>
            <w:tcW w:w="2374" w:type="dxa"/>
          </w:tcPr>
          <w:p w14:paraId="50AA7FEC" w14:textId="77777777" w:rsidR="002B5C64" w:rsidRPr="00EC6C64" w:rsidRDefault="002B5C64" w:rsidP="005F5E17">
            <w:pPr>
              <w:pStyle w:val="Bezproreda"/>
              <w:jc w:val="center"/>
              <w:rPr>
                <w:rFonts w:cstheme="minorHAnsi"/>
                <w:sz w:val="22"/>
                <w:szCs w:val="22"/>
              </w:rPr>
            </w:pPr>
            <w:r w:rsidRPr="00EC6C64">
              <w:rPr>
                <w:rFonts w:cstheme="minorHAnsi"/>
                <w:sz w:val="22"/>
                <w:szCs w:val="22"/>
              </w:rPr>
              <w:t>JASLICE</w:t>
            </w:r>
          </w:p>
          <w:p w14:paraId="37FA5B66" w14:textId="77777777" w:rsidR="002B5C64" w:rsidRPr="00EC6C64" w:rsidRDefault="002B5C64" w:rsidP="005F5E17">
            <w:pPr>
              <w:pStyle w:val="Bezproreda"/>
              <w:jc w:val="center"/>
              <w:rPr>
                <w:rFonts w:cstheme="minorHAnsi"/>
                <w:sz w:val="22"/>
                <w:szCs w:val="22"/>
              </w:rPr>
            </w:pPr>
            <w:r w:rsidRPr="00EC6C64">
              <w:rPr>
                <w:rFonts w:cstheme="minorHAnsi"/>
                <w:b/>
                <w:sz w:val="22"/>
                <w:szCs w:val="22"/>
              </w:rPr>
              <w:t>Skupine</w:t>
            </w:r>
            <w:r w:rsidRPr="00EC6C64">
              <w:rPr>
                <w:rFonts w:cstheme="minorHAnsi"/>
                <w:sz w:val="22"/>
                <w:szCs w:val="22"/>
              </w:rPr>
              <w:t xml:space="preserve">                 </w:t>
            </w:r>
          </w:p>
        </w:tc>
        <w:tc>
          <w:tcPr>
            <w:tcW w:w="2623" w:type="dxa"/>
          </w:tcPr>
          <w:p w14:paraId="1A9129A7" w14:textId="77777777" w:rsidR="002B5C64" w:rsidRPr="00EC6C64" w:rsidRDefault="002B5C64" w:rsidP="005F5E17">
            <w:pPr>
              <w:pStyle w:val="Bezproreda"/>
              <w:jc w:val="center"/>
              <w:rPr>
                <w:rFonts w:cstheme="minorHAnsi"/>
                <w:sz w:val="22"/>
                <w:szCs w:val="22"/>
              </w:rPr>
            </w:pPr>
            <w:r w:rsidRPr="00EC6C64">
              <w:rPr>
                <w:rFonts w:cstheme="minorHAnsi"/>
                <w:sz w:val="22"/>
                <w:szCs w:val="22"/>
              </w:rPr>
              <w:t>VRTIĆ</w:t>
            </w:r>
          </w:p>
          <w:p w14:paraId="4DF7BE17" w14:textId="77777777" w:rsidR="002B5C64" w:rsidRPr="00EC6C64" w:rsidRDefault="002B5C64" w:rsidP="005F5E17">
            <w:pPr>
              <w:pStyle w:val="Bezproreda"/>
              <w:jc w:val="center"/>
              <w:rPr>
                <w:rFonts w:cstheme="minorHAnsi"/>
                <w:sz w:val="22"/>
                <w:szCs w:val="22"/>
              </w:rPr>
            </w:pPr>
            <w:r w:rsidRPr="00EC6C64">
              <w:rPr>
                <w:rFonts w:cstheme="minorHAnsi"/>
                <w:b/>
                <w:sz w:val="22"/>
                <w:szCs w:val="22"/>
              </w:rPr>
              <w:t>Skupine</w:t>
            </w:r>
            <w:r w:rsidRPr="00EC6C64">
              <w:rPr>
                <w:rFonts w:cstheme="minorHAnsi"/>
                <w:sz w:val="22"/>
                <w:szCs w:val="22"/>
              </w:rPr>
              <w:t xml:space="preserve">                      </w:t>
            </w:r>
          </w:p>
        </w:tc>
        <w:tc>
          <w:tcPr>
            <w:tcW w:w="2219" w:type="dxa"/>
          </w:tcPr>
          <w:p w14:paraId="34444AB4" w14:textId="77777777" w:rsidR="002B5C64" w:rsidRPr="00EC6C64" w:rsidRDefault="002B5C64" w:rsidP="005F5E17">
            <w:pPr>
              <w:pStyle w:val="Bezproreda"/>
              <w:jc w:val="center"/>
              <w:rPr>
                <w:rFonts w:cstheme="minorHAnsi"/>
                <w:sz w:val="22"/>
                <w:szCs w:val="22"/>
              </w:rPr>
            </w:pPr>
            <w:r w:rsidRPr="00EC6C64">
              <w:rPr>
                <w:rFonts w:cstheme="minorHAnsi"/>
                <w:sz w:val="22"/>
                <w:szCs w:val="22"/>
              </w:rPr>
              <w:t>UKUPNO</w:t>
            </w:r>
          </w:p>
          <w:p w14:paraId="3AF2A6C5" w14:textId="77777777" w:rsidR="002B5C64" w:rsidRPr="00EC6C64" w:rsidRDefault="002B5C64" w:rsidP="005F5E17">
            <w:pPr>
              <w:pStyle w:val="Bezproreda"/>
              <w:jc w:val="center"/>
              <w:rPr>
                <w:rFonts w:cstheme="minorHAnsi"/>
                <w:sz w:val="22"/>
                <w:szCs w:val="22"/>
              </w:rPr>
            </w:pPr>
            <w:r w:rsidRPr="00EC6C64">
              <w:rPr>
                <w:rFonts w:cstheme="minorHAnsi"/>
                <w:b/>
                <w:sz w:val="22"/>
                <w:szCs w:val="22"/>
              </w:rPr>
              <w:t>Skupine</w:t>
            </w:r>
            <w:r w:rsidRPr="00EC6C64">
              <w:rPr>
                <w:rFonts w:cstheme="minorHAnsi"/>
                <w:sz w:val="22"/>
                <w:szCs w:val="22"/>
              </w:rPr>
              <w:t xml:space="preserve">          </w:t>
            </w:r>
          </w:p>
          <w:p w14:paraId="09F4A312" w14:textId="77777777" w:rsidR="002B5C64" w:rsidRPr="00EC6C64" w:rsidRDefault="002B5C64" w:rsidP="005F5E17">
            <w:pPr>
              <w:pStyle w:val="Bezproreda"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B5C64" w:rsidRPr="00EC6C64" w14:paraId="624FC9BB" w14:textId="77777777" w:rsidTr="00604886">
        <w:trPr>
          <w:trHeight w:val="785"/>
        </w:trPr>
        <w:tc>
          <w:tcPr>
            <w:tcW w:w="794" w:type="dxa"/>
            <w:vAlign w:val="center"/>
          </w:tcPr>
          <w:p w14:paraId="4199669E" w14:textId="77777777" w:rsidR="002B5C64" w:rsidRPr="00EC6C64" w:rsidRDefault="002B5C64" w:rsidP="005F5E17">
            <w:pPr>
              <w:pStyle w:val="Bezproreda"/>
              <w:jc w:val="center"/>
              <w:rPr>
                <w:rFonts w:cstheme="minorHAnsi"/>
                <w:sz w:val="22"/>
                <w:szCs w:val="22"/>
              </w:rPr>
            </w:pPr>
            <w:r w:rsidRPr="00EC6C64">
              <w:rPr>
                <w:rFonts w:cstheme="minorHAnsi"/>
                <w:b/>
                <w:sz w:val="22"/>
                <w:szCs w:val="22"/>
              </w:rPr>
              <w:t>1</w:t>
            </w:r>
            <w:r w:rsidRPr="00EC6C6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596" w:type="dxa"/>
          </w:tcPr>
          <w:p w14:paraId="3502A2A7" w14:textId="77777777" w:rsidR="002B5C64" w:rsidRPr="00EC6C64" w:rsidRDefault="002B5C64" w:rsidP="005F5E17">
            <w:pPr>
              <w:pStyle w:val="Bezproreda"/>
              <w:jc w:val="both"/>
              <w:rPr>
                <w:rFonts w:cstheme="minorHAnsi"/>
                <w:sz w:val="22"/>
                <w:szCs w:val="22"/>
              </w:rPr>
            </w:pPr>
            <w:r w:rsidRPr="00EC6C64">
              <w:rPr>
                <w:rFonts w:cstheme="minorHAnsi"/>
                <w:sz w:val="22"/>
                <w:szCs w:val="22"/>
              </w:rPr>
              <w:t>Matični vrtić</w:t>
            </w:r>
          </w:p>
          <w:p w14:paraId="41269FAF" w14:textId="77777777" w:rsidR="002B5C64" w:rsidRPr="00EC6C64" w:rsidRDefault="002B5C64" w:rsidP="005F5E17">
            <w:pPr>
              <w:pStyle w:val="Bezproreda"/>
              <w:jc w:val="both"/>
              <w:rPr>
                <w:rFonts w:cstheme="minorHAnsi"/>
                <w:sz w:val="22"/>
                <w:szCs w:val="22"/>
              </w:rPr>
            </w:pPr>
            <w:r w:rsidRPr="00EC6C64">
              <w:rPr>
                <w:rFonts w:cstheme="minorHAnsi"/>
                <w:sz w:val="22"/>
                <w:szCs w:val="22"/>
              </w:rPr>
              <w:t>Garešnica</w:t>
            </w:r>
          </w:p>
        </w:tc>
        <w:tc>
          <w:tcPr>
            <w:tcW w:w="2374" w:type="dxa"/>
            <w:vAlign w:val="center"/>
          </w:tcPr>
          <w:p w14:paraId="01C8CD34" w14:textId="10F03291" w:rsidR="002B5C64" w:rsidRPr="00EC6C64" w:rsidRDefault="00F26FAD" w:rsidP="00D352A3">
            <w:pPr>
              <w:pStyle w:val="Bezproreda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623" w:type="dxa"/>
            <w:vAlign w:val="center"/>
          </w:tcPr>
          <w:p w14:paraId="0F74E217" w14:textId="05B9DBB1" w:rsidR="002B5C64" w:rsidRPr="00EC6C64" w:rsidRDefault="00F26FAD" w:rsidP="005F5E17">
            <w:pPr>
              <w:pStyle w:val="Bezproreda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1212478E" w14:textId="07F3A574" w:rsidR="002B5C64" w:rsidRPr="00EC6C64" w:rsidRDefault="00604886" w:rsidP="005F5E17">
            <w:pPr>
              <w:pStyle w:val="Bezproreda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7</w:t>
            </w:r>
          </w:p>
        </w:tc>
      </w:tr>
      <w:tr w:rsidR="002B5C64" w:rsidRPr="00EC6C64" w14:paraId="4BD32760" w14:textId="77777777" w:rsidTr="00D352A3">
        <w:tc>
          <w:tcPr>
            <w:tcW w:w="794" w:type="dxa"/>
            <w:vAlign w:val="center"/>
          </w:tcPr>
          <w:p w14:paraId="29FAFF26" w14:textId="77777777" w:rsidR="002B5C64" w:rsidRPr="00EC6C64" w:rsidRDefault="002B5C64" w:rsidP="005F5E17">
            <w:pPr>
              <w:pStyle w:val="Bezproreda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C6C64">
              <w:rPr>
                <w:rFonts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596" w:type="dxa"/>
          </w:tcPr>
          <w:p w14:paraId="1D1B2415" w14:textId="49E315CC" w:rsidR="002B5C64" w:rsidRPr="00EC6C64" w:rsidRDefault="002B5C64" w:rsidP="005F5E17">
            <w:pPr>
              <w:pStyle w:val="Bezproreda"/>
              <w:jc w:val="both"/>
              <w:rPr>
                <w:rFonts w:cstheme="minorHAnsi"/>
                <w:sz w:val="22"/>
                <w:szCs w:val="22"/>
              </w:rPr>
            </w:pPr>
            <w:r w:rsidRPr="00EC6C64">
              <w:rPr>
                <w:rFonts w:cstheme="minorHAnsi"/>
                <w:sz w:val="22"/>
                <w:szCs w:val="22"/>
              </w:rPr>
              <w:t>Područni vrtić Gar</w:t>
            </w:r>
            <w:r w:rsidR="00604886">
              <w:rPr>
                <w:rFonts w:cstheme="minorHAnsi"/>
                <w:sz w:val="22"/>
                <w:szCs w:val="22"/>
              </w:rPr>
              <w:t>ešnica</w:t>
            </w:r>
          </w:p>
        </w:tc>
        <w:tc>
          <w:tcPr>
            <w:tcW w:w="2374" w:type="dxa"/>
            <w:vAlign w:val="center"/>
          </w:tcPr>
          <w:p w14:paraId="3543F3D9" w14:textId="278F9E96" w:rsidR="002B5C64" w:rsidRPr="00EC6C64" w:rsidRDefault="00604886" w:rsidP="005F5E17">
            <w:pPr>
              <w:pStyle w:val="Bezproreda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623" w:type="dxa"/>
            <w:vAlign w:val="center"/>
          </w:tcPr>
          <w:p w14:paraId="0AEEAAD8" w14:textId="77777777" w:rsidR="002B5C64" w:rsidRPr="00EC6C64" w:rsidRDefault="005967FE" w:rsidP="00D352A3">
            <w:pPr>
              <w:pStyle w:val="Bezproreda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6C64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  <w:r w:rsidR="006412D5" w:rsidRPr="00EC6C6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19" w:type="dxa"/>
            <w:vAlign w:val="center"/>
          </w:tcPr>
          <w:p w14:paraId="011CE03D" w14:textId="725CE8C3" w:rsidR="002B5C64" w:rsidRPr="00EC6C64" w:rsidRDefault="00604886" w:rsidP="00604886">
            <w:pPr>
              <w:pStyle w:val="Bezproreda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4</w:t>
            </w:r>
          </w:p>
        </w:tc>
      </w:tr>
      <w:tr w:rsidR="002B5C64" w:rsidRPr="00EC6C64" w14:paraId="58644A84" w14:textId="77777777" w:rsidTr="00D352A3">
        <w:tc>
          <w:tcPr>
            <w:tcW w:w="794" w:type="dxa"/>
            <w:vAlign w:val="center"/>
          </w:tcPr>
          <w:p w14:paraId="7E9A75F3" w14:textId="77777777" w:rsidR="002B5C64" w:rsidRPr="00EC6C64" w:rsidRDefault="002B5C64" w:rsidP="005F5E17">
            <w:pPr>
              <w:pStyle w:val="Bezproreda"/>
              <w:jc w:val="center"/>
              <w:rPr>
                <w:rFonts w:cstheme="minorHAnsi"/>
                <w:sz w:val="22"/>
                <w:szCs w:val="22"/>
              </w:rPr>
            </w:pPr>
            <w:r w:rsidRPr="00EC6C64">
              <w:rPr>
                <w:rFonts w:cstheme="minorHAnsi"/>
                <w:b/>
                <w:sz w:val="22"/>
                <w:szCs w:val="22"/>
              </w:rPr>
              <w:lastRenderedPageBreak/>
              <w:t>3</w:t>
            </w:r>
            <w:r w:rsidRPr="00EC6C64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596" w:type="dxa"/>
          </w:tcPr>
          <w:p w14:paraId="06ABDC0C" w14:textId="77777777" w:rsidR="002B5C64" w:rsidRPr="00EC6C64" w:rsidRDefault="002B5C64" w:rsidP="005F5E17">
            <w:pPr>
              <w:pStyle w:val="Bezproreda"/>
              <w:jc w:val="both"/>
              <w:rPr>
                <w:rFonts w:cstheme="minorHAnsi"/>
                <w:sz w:val="22"/>
                <w:szCs w:val="22"/>
              </w:rPr>
            </w:pPr>
            <w:r w:rsidRPr="00EC6C64">
              <w:rPr>
                <w:rFonts w:cstheme="minorHAnsi"/>
                <w:sz w:val="22"/>
                <w:szCs w:val="22"/>
              </w:rPr>
              <w:t>Područni vrtić</w:t>
            </w:r>
          </w:p>
          <w:p w14:paraId="0A257A13" w14:textId="77777777" w:rsidR="002B5C64" w:rsidRPr="00EC6C64" w:rsidRDefault="002B5C64" w:rsidP="005F5E17">
            <w:pPr>
              <w:pStyle w:val="Bezproreda"/>
              <w:jc w:val="both"/>
              <w:rPr>
                <w:rFonts w:cstheme="minorHAnsi"/>
                <w:sz w:val="22"/>
                <w:szCs w:val="22"/>
              </w:rPr>
            </w:pPr>
            <w:r w:rsidRPr="00EC6C64">
              <w:rPr>
                <w:rFonts w:cstheme="minorHAnsi"/>
                <w:sz w:val="22"/>
                <w:szCs w:val="22"/>
              </w:rPr>
              <w:t>Hercegovac</w:t>
            </w:r>
          </w:p>
        </w:tc>
        <w:tc>
          <w:tcPr>
            <w:tcW w:w="2374" w:type="dxa"/>
            <w:vAlign w:val="center"/>
          </w:tcPr>
          <w:p w14:paraId="5AC8E9D7" w14:textId="77777777" w:rsidR="002B5C64" w:rsidRPr="00EC6C64" w:rsidRDefault="002B5C64" w:rsidP="005F5E17">
            <w:pPr>
              <w:pStyle w:val="Bezproreda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6C64">
              <w:rPr>
                <w:rFonts w:cstheme="minorHAnsi"/>
                <w:color w:val="000000" w:themeColor="text1"/>
                <w:sz w:val="22"/>
                <w:szCs w:val="22"/>
              </w:rPr>
              <w:t>1</w:t>
            </w:r>
            <w:r w:rsidR="00D352A3" w:rsidRPr="00EC6C6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23" w:type="dxa"/>
            <w:vAlign w:val="center"/>
          </w:tcPr>
          <w:p w14:paraId="68BFCD1F" w14:textId="77777777" w:rsidR="002B5C64" w:rsidRPr="00EC6C64" w:rsidRDefault="002B5C64" w:rsidP="005F5E17">
            <w:pPr>
              <w:pStyle w:val="Bezproreda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6C64">
              <w:rPr>
                <w:rFonts w:cstheme="minorHAnsi"/>
                <w:color w:val="000000" w:themeColor="text1"/>
                <w:sz w:val="22"/>
                <w:szCs w:val="22"/>
              </w:rPr>
              <w:t>1</w:t>
            </w:r>
            <w:r w:rsidR="006412D5" w:rsidRPr="00EC6C6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19" w:type="dxa"/>
            <w:vAlign w:val="center"/>
          </w:tcPr>
          <w:p w14:paraId="212D0D4F" w14:textId="77777777" w:rsidR="002B5C64" w:rsidRPr="00EC6C64" w:rsidRDefault="002B5C64" w:rsidP="005F5E17">
            <w:pPr>
              <w:pStyle w:val="Bezproreda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6C64"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  <w:r w:rsidR="00D352A3" w:rsidRPr="00EC6C64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336DA" w:rsidRPr="00EC6C64" w14:paraId="01118A90" w14:textId="77777777" w:rsidTr="00D352A3">
        <w:tc>
          <w:tcPr>
            <w:tcW w:w="794" w:type="dxa"/>
            <w:vAlign w:val="center"/>
          </w:tcPr>
          <w:p w14:paraId="1A8B9A59" w14:textId="77777777" w:rsidR="00E336DA" w:rsidRPr="00EC6C64" w:rsidRDefault="00E336DA" w:rsidP="005F5E17">
            <w:pPr>
              <w:pStyle w:val="Bezproreda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1596" w:type="dxa"/>
          </w:tcPr>
          <w:p w14:paraId="78AD0D7D" w14:textId="29F22BEF" w:rsidR="00E336DA" w:rsidRPr="00EC6C64" w:rsidRDefault="00604886" w:rsidP="005F5E17">
            <w:pPr>
              <w:pStyle w:val="Bezproreda"/>
              <w:jc w:val="both"/>
              <w:rPr>
                <w:rFonts w:cstheme="minorHAnsi"/>
                <w:sz w:val="22"/>
                <w:szCs w:val="22"/>
              </w:rPr>
            </w:pPr>
            <w:r w:rsidRPr="00EC6C64">
              <w:rPr>
                <w:rFonts w:cstheme="minorHAnsi"/>
                <w:sz w:val="22"/>
                <w:szCs w:val="22"/>
              </w:rPr>
              <w:t>Područni vrtić Gar.Brestovac</w:t>
            </w:r>
          </w:p>
        </w:tc>
        <w:tc>
          <w:tcPr>
            <w:tcW w:w="2374" w:type="dxa"/>
            <w:vAlign w:val="center"/>
          </w:tcPr>
          <w:p w14:paraId="21EB675A" w14:textId="77777777" w:rsidR="00E336DA" w:rsidRPr="00EC6C64" w:rsidRDefault="00E336DA" w:rsidP="005F5E17">
            <w:pPr>
              <w:pStyle w:val="Bezproreda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623" w:type="dxa"/>
            <w:vAlign w:val="center"/>
          </w:tcPr>
          <w:p w14:paraId="5EE8B3BF" w14:textId="33BA06EC" w:rsidR="00E336DA" w:rsidRPr="00EC6C64" w:rsidRDefault="00604886" w:rsidP="005F5E17">
            <w:pPr>
              <w:pStyle w:val="Bezproreda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19" w:type="dxa"/>
            <w:vAlign w:val="center"/>
          </w:tcPr>
          <w:p w14:paraId="20448E3D" w14:textId="107313E8" w:rsidR="00E336DA" w:rsidRPr="00EC6C64" w:rsidRDefault="00604886" w:rsidP="005F5E17">
            <w:pPr>
              <w:pStyle w:val="Bezproreda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2B5C64" w:rsidRPr="00EC6C64" w14:paraId="61B2CAF6" w14:textId="77777777" w:rsidTr="00D352A3">
        <w:tc>
          <w:tcPr>
            <w:tcW w:w="794" w:type="dxa"/>
          </w:tcPr>
          <w:p w14:paraId="18FD65F8" w14:textId="77777777" w:rsidR="002B5C64" w:rsidRPr="00EC6C64" w:rsidRDefault="002B5C64" w:rsidP="005F5E17">
            <w:pPr>
              <w:pStyle w:val="Bezproreda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96" w:type="dxa"/>
          </w:tcPr>
          <w:p w14:paraId="4C3DA2A7" w14:textId="77777777" w:rsidR="002B5C64" w:rsidRPr="00EC6C64" w:rsidRDefault="002B5C64" w:rsidP="005F5E17">
            <w:pPr>
              <w:pStyle w:val="Bezproreda"/>
              <w:jc w:val="both"/>
              <w:rPr>
                <w:rFonts w:cstheme="minorHAnsi"/>
                <w:sz w:val="22"/>
                <w:szCs w:val="22"/>
              </w:rPr>
            </w:pPr>
            <w:r w:rsidRPr="00EC6C64">
              <w:rPr>
                <w:rFonts w:cstheme="minorHAnsi"/>
                <w:sz w:val="22"/>
                <w:szCs w:val="22"/>
              </w:rPr>
              <w:t>UKUPNO</w:t>
            </w:r>
          </w:p>
        </w:tc>
        <w:tc>
          <w:tcPr>
            <w:tcW w:w="2374" w:type="dxa"/>
          </w:tcPr>
          <w:p w14:paraId="7395B18D" w14:textId="6734182D" w:rsidR="002B5C64" w:rsidRPr="00EC6C64" w:rsidRDefault="00F26FAD" w:rsidP="00D352A3">
            <w:pPr>
              <w:pStyle w:val="Bezproreda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623" w:type="dxa"/>
          </w:tcPr>
          <w:p w14:paraId="50C95E51" w14:textId="428E8E83" w:rsidR="002B5C64" w:rsidRPr="00EC6C64" w:rsidRDefault="00F26FAD" w:rsidP="005F5E17">
            <w:pPr>
              <w:pStyle w:val="Bezproreda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219" w:type="dxa"/>
          </w:tcPr>
          <w:p w14:paraId="58341913" w14:textId="3890F5EC" w:rsidR="002B5C64" w:rsidRPr="00EC6C64" w:rsidRDefault="002B5C64" w:rsidP="00D352A3">
            <w:pPr>
              <w:pStyle w:val="Bezproreda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EC6C64">
              <w:rPr>
                <w:rFonts w:cstheme="minorHAnsi"/>
                <w:color w:val="000000" w:themeColor="text1"/>
                <w:sz w:val="22"/>
                <w:szCs w:val="22"/>
              </w:rPr>
              <w:t>1</w:t>
            </w:r>
            <w:r w:rsidR="00F26FAD">
              <w:rPr>
                <w:rFonts w:cstheme="minorHAnsi"/>
                <w:color w:val="000000" w:themeColor="text1"/>
                <w:sz w:val="22"/>
                <w:szCs w:val="22"/>
              </w:rPr>
              <w:t>6</w:t>
            </w:r>
          </w:p>
        </w:tc>
      </w:tr>
    </w:tbl>
    <w:p w14:paraId="2C7DC9F9" w14:textId="77777777" w:rsidR="00512911" w:rsidRPr="00EC6C64" w:rsidRDefault="00512911" w:rsidP="002B5C64">
      <w:pPr>
        <w:pStyle w:val="Bezproreda"/>
        <w:jc w:val="both"/>
        <w:rPr>
          <w:rFonts w:cstheme="minorHAnsi"/>
          <w:sz w:val="22"/>
          <w:szCs w:val="22"/>
        </w:rPr>
      </w:pPr>
    </w:p>
    <w:p w14:paraId="156AFFAF" w14:textId="77777777" w:rsidR="00AD6952" w:rsidRPr="00EC6C64" w:rsidRDefault="00376E87" w:rsidP="00376E87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EC6C64">
        <w:rPr>
          <w:rFonts w:asciiTheme="minorHAnsi" w:hAnsiTheme="minorHAnsi" w:cstheme="minorHAnsi"/>
          <w:sz w:val="22"/>
          <w:szCs w:val="22"/>
        </w:rPr>
        <w:t>ZAKONSKE I DRUGE PODLOGE NA KOJIMA SE ZASNIVAJU PROGRAMI</w:t>
      </w:r>
    </w:p>
    <w:p w14:paraId="44DFA4E2" w14:textId="77777777" w:rsidR="00AD6952" w:rsidRPr="00EC6C64" w:rsidRDefault="00AD6952">
      <w:pPr>
        <w:rPr>
          <w:rFonts w:cstheme="minorHAnsi"/>
        </w:rPr>
      </w:pPr>
    </w:p>
    <w:p w14:paraId="52C54772" w14:textId="77777777" w:rsidR="008D71B8" w:rsidRPr="00EC6C64" w:rsidRDefault="00204210" w:rsidP="00603889">
      <w:pPr>
        <w:rPr>
          <w:rFonts w:cstheme="minorHAnsi"/>
          <w:b/>
        </w:rPr>
      </w:pPr>
      <w:r w:rsidRPr="00EC6C64">
        <w:rPr>
          <w:rFonts w:cstheme="minorHAnsi"/>
          <w:b/>
        </w:rPr>
        <w:t>ZA</w:t>
      </w:r>
      <w:r w:rsidR="00603889" w:rsidRPr="00EC6C64">
        <w:rPr>
          <w:rFonts w:cstheme="minorHAnsi"/>
          <w:b/>
        </w:rPr>
        <w:t xml:space="preserve">KONI </w:t>
      </w:r>
    </w:p>
    <w:p w14:paraId="7552B5FB" w14:textId="77777777" w:rsidR="00603889" w:rsidRPr="00EC6C64" w:rsidRDefault="00603889" w:rsidP="00603889">
      <w:pPr>
        <w:rPr>
          <w:rFonts w:cstheme="minorHAnsi"/>
          <w:b/>
        </w:rPr>
      </w:pPr>
    </w:p>
    <w:p w14:paraId="011C48A9" w14:textId="11ABC9A2" w:rsidR="00376E87" w:rsidRPr="00EC6C64" w:rsidRDefault="00603889" w:rsidP="00603889">
      <w:pPr>
        <w:rPr>
          <w:rFonts w:cstheme="minorHAnsi"/>
        </w:rPr>
      </w:pPr>
      <w:r w:rsidRPr="00EC6C64">
        <w:rPr>
          <w:rFonts w:cstheme="minorHAnsi"/>
        </w:rPr>
        <w:t xml:space="preserve">- </w:t>
      </w:r>
      <w:r w:rsidR="00376E87" w:rsidRPr="00EC6C64">
        <w:rPr>
          <w:rFonts w:cstheme="minorHAnsi"/>
        </w:rPr>
        <w:t>Zakon o predškolskom odgoju i obrazovanju (NN 10/97, 107/07, 94/13</w:t>
      </w:r>
      <w:r w:rsidR="00B3727E">
        <w:rPr>
          <w:rFonts w:cstheme="minorHAnsi"/>
        </w:rPr>
        <w:t xml:space="preserve"> i 98/19</w:t>
      </w:r>
      <w:r w:rsidR="00376E87" w:rsidRPr="00EC6C64">
        <w:rPr>
          <w:rFonts w:cstheme="minorHAnsi"/>
        </w:rPr>
        <w:t>)</w:t>
      </w:r>
    </w:p>
    <w:p w14:paraId="351C3338" w14:textId="1F308177" w:rsidR="00376E87" w:rsidRPr="00EC6C64" w:rsidRDefault="00603889" w:rsidP="00603889">
      <w:pPr>
        <w:rPr>
          <w:rFonts w:cstheme="minorHAnsi"/>
        </w:rPr>
      </w:pPr>
      <w:r w:rsidRPr="00EC6C64">
        <w:rPr>
          <w:rFonts w:cstheme="minorHAnsi"/>
        </w:rPr>
        <w:t xml:space="preserve">- </w:t>
      </w:r>
      <w:r w:rsidR="00376E87" w:rsidRPr="00EC6C64">
        <w:rPr>
          <w:rFonts w:cstheme="minorHAnsi"/>
        </w:rPr>
        <w:t>Zakon o ustanovama (NN 76/93, 29/97, 47/99, 35/08</w:t>
      </w:r>
      <w:r w:rsidR="00B3727E">
        <w:rPr>
          <w:rFonts w:cstheme="minorHAnsi"/>
        </w:rPr>
        <w:t xml:space="preserve"> i 127/19</w:t>
      </w:r>
      <w:r w:rsidR="00376E87" w:rsidRPr="00EC6C64">
        <w:rPr>
          <w:rFonts w:cstheme="minorHAnsi"/>
        </w:rPr>
        <w:t>)</w:t>
      </w:r>
    </w:p>
    <w:p w14:paraId="15E5AB30" w14:textId="7F59F5AE" w:rsidR="00376E87" w:rsidRPr="00EC6C64" w:rsidRDefault="00603889" w:rsidP="00603889">
      <w:pPr>
        <w:rPr>
          <w:rFonts w:cstheme="minorHAnsi"/>
        </w:rPr>
      </w:pPr>
      <w:r w:rsidRPr="00EC6C64">
        <w:rPr>
          <w:rFonts w:cstheme="minorHAnsi"/>
        </w:rPr>
        <w:t xml:space="preserve">- </w:t>
      </w:r>
      <w:r w:rsidR="00376E87" w:rsidRPr="00EC6C64">
        <w:rPr>
          <w:rFonts w:cstheme="minorHAnsi"/>
        </w:rPr>
        <w:t xml:space="preserve">Zakon o pravu na pristup informacijama (NN </w:t>
      </w:r>
      <w:r w:rsidR="00B3727E">
        <w:rPr>
          <w:rFonts w:cstheme="minorHAnsi"/>
        </w:rPr>
        <w:t>25</w:t>
      </w:r>
      <w:r w:rsidR="00376E87" w:rsidRPr="00EC6C64">
        <w:rPr>
          <w:rFonts w:cstheme="minorHAnsi"/>
        </w:rPr>
        <w:t>/</w:t>
      </w:r>
      <w:r w:rsidR="00B3727E">
        <w:rPr>
          <w:rFonts w:cstheme="minorHAnsi"/>
        </w:rPr>
        <w:t xml:space="preserve">13 i </w:t>
      </w:r>
      <w:r w:rsidR="003E5311">
        <w:rPr>
          <w:rFonts w:cstheme="minorHAnsi"/>
        </w:rPr>
        <w:t>85/15</w:t>
      </w:r>
      <w:r w:rsidR="00376E87" w:rsidRPr="00EC6C64">
        <w:rPr>
          <w:rFonts w:cstheme="minorHAnsi"/>
        </w:rPr>
        <w:t>)</w:t>
      </w:r>
    </w:p>
    <w:p w14:paraId="26E50620" w14:textId="079753A7" w:rsidR="00376E87" w:rsidRPr="00EC6C64" w:rsidRDefault="00603889" w:rsidP="00603889">
      <w:pPr>
        <w:rPr>
          <w:rFonts w:cstheme="minorHAnsi"/>
        </w:rPr>
      </w:pPr>
      <w:r w:rsidRPr="00EC6C64">
        <w:rPr>
          <w:rFonts w:cstheme="minorHAnsi"/>
        </w:rPr>
        <w:t xml:space="preserve">- </w:t>
      </w:r>
      <w:r w:rsidR="00376E87" w:rsidRPr="00EC6C64">
        <w:rPr>
          <w:rFonts w:cstheme="minorHAnsi"/>
        </w:rPr>
        <w:t>Zakon o radu (NN 93/14</w:t>
      </w:r>
      <w:r w:rsidR="00E336DA">
        <w:rPr>
          <w:rFonts w:cstheme="minorHAnsi"/>
        </w:rPr>
        <w:t>, 127/17</w:t>
      </w:r>
      <w:r w:rsidR="00B3727E">
        <w:rPr>
          <w:rFonts w:cstheme="minorHAnsi"/>
        </w:rPr>
        <w:t xml:space="preserve"> i </w:t>
      </w:r>
      <w:r w:rsidR="003E5311">
        <w:rPr>
          <w:rFonts w:cstheme="minorHAnsi"/>
        </w:rPr>
        <w:t>98/19</w:t>
      </w:r>
      <w:r w:rsidR="00376E87" w:rsidRPr="00EC6C64">
        <w:rPr>
          <w:rFonts w:cstheme="minorHAnsi"/>
        </w:rPr>
        <w:t>)</w:t>
      </w:r>
    </w:p>
    <w:p w14:paraId="3B28C5DD" w14:textId="00A38476" w:rsidR="00376E87" w:rsidRPr="00EC6C64" w:rsidRDefault="00603889" w:rsidP="00603889">
      <w:pPr>
        <w:rPr>
          <w:rFonts w:cstheme="minorHAnsi"/>
        </w:rPr>
      </w:pPr>
      <w:r w:rsidRPr="00EC6C64">
        <w:rPr>
          <w:rFonts w:cstheme="minorHAnsi"/>
        </w:rPr>
        <w:t xml:space="preserve">- </w:t>
      </w:r>
      <w:r w:rsidR="00376E87" w:rsidRPr="00EC6C64">
        <w:rPr>
          <w:rFonts w:cstheme="minorHAnsi"/>
        </w:rPr>
        <w:t>Obiteljski zakon (NN 103/15</w:t>
      </w:r>
      <w:r w:rsidR="003E5311">
        <w:rPr>
          <w:rFonts w:cstheme="minorHAnsi"/>
        </w:rPr>
        <w:t xml:space="preserve"> i 98/19</w:t>
      </w:r>
      <w:r w:rsidR="00376E87" w:rsidRPr="00EC6C64">
        <w:rPr>
          <w:rFonts w:cstheme="minorHAnsi"/>
        </w:rPr>
        <w:t>)</w:t>
      </w:r>
    </w:p>
    <w:p w14:paraId="263B9560" w14:textId="365950C1" w:rsidR="00603889" w:rsidRPr="00EC6C64" w:rsidRDefault="00603889" w:rsidP="00603889">
      <w:pPr>
        <w:rPr>
          <w:rFonts w:cstheme="minorHAnsi"/>
        </w:rPr>
      </w:pPr>
      <w:r w:rsidRPr="00EC6C64">
        <w:rPr>
          <w:rFonts w:cstheme="minorHAnsi"/>
        </w:rPr>
        <w:t xml:space="preserve">- </w:t>
      </w:r>
      <w:r w:rsidR="00204210" w:rsidRPr="00EC6C64">
        <w:rPr>
          <w:rFonts w:cstheme="minorHAnsi"/>
        </w:rPr>
        <w:t xml:space="preserve">Zakon o zaštiti na radu (NN, </w:t>
      </w:r>
      <w:hyperlink r:id="rId7" w:tgtFrame="_blank" w:history="1">
        <w:r w:rsidR="00376E87" w:rsidRPr="00EC6C64">
          <w:rPr>
            <w:rFonts w:cstheme="minorHAnsi"/>
          </w:rPr>
          <w:t>71/14</w:t>
        </w:r>
      </w:hyperlink>
      <w:r w:rsidR="00376E87" w:rsidRPr="00EC6C64">
        <w:rPr>
          <w:rFonts w:cstheme="minorHAnsi"/>
        </w:rPr>
        <w:t>, </w:t>
      </w:r>
      <w:hyperlink r:id="rId8" w:history="1">
        <w:r w:rsidR="00376E87" w:rsidRPr="00EC6C64">
          <w:rPr>
            <w:rFonts w:cstheme="minorHAnsi"/>
          </w:rPr>
          <w:t>118/14</w:t>
        </w:r>
      </w:hyperlink>
      <w:r w:rsidR="00376E87" w:rsidRPr="00EC6C64">
        <w:rPr>
          <w:rFonts w:cstheme="minorHAnsi"/>
        </w:rPr>
        <w:t>, </w:t>
      </w:r>
      <w:hyperlink r:id="rId9" w:history="1">
        <w:r w:rsidR="00376E87" w:rsidRPr="00EC6C64">
          <w:rPr>
            <w:rFonts w:cstheme="minorHAnsi"/>
          </w:rPr>
          <w:t>154/14</w:t>
        </w:r>
        <w:r w:rsidR="003E5311">
          <w:rPr>
            <w:rFonts w:cstheme="minorHAnsi"/>
          </w:rPr>
          <w:t>, 94/18</w:t>
        </w:r>
        <w:r w:rsidR="003E5311" w:rsidRPr="003E5311">
          <w:rPr>
            <w:rFonts w:cstheme="minorHAnsi"/>
          </w:rPr>
          <w:t xml:space="preserve"> </w:t>
        </w:r>
        <w:r w:rsidR="003E5311">
          <w:rPr>
            <w:rFonts w:cstheme="minorHAnsi"/>
          </w:rPr>
          <w:t>i 96/18)</w:t>
        </w:r>
        <w:r w:rsidR="00376E87" w:rsidRPr="00EC6C64">
          <w:rPr>
            <w:rFonts w:cstheme="minorHAnsi"/>
          </w:rPr>
          <w:t> </w:t>
        </w:r>
      </w:hyperlink>
    </w:p>
    <w:p w14:paraId="56DE5D30" w14:textId="77777777" w:rsidR="008D71B8" w:rsidRPr="00EC6C64" w:rsidRDefault="00204210" w:rsidP="00603889">
      <w:pPr>
        <w:rPr>
          <w:rFonts w:cstheme="minorHAnsi"/>
        </w:rPr>
      </w:pPr>
      <w:r w:rsidRPr="00EC6C64">
        <w:rPr>
          <w:rFonts w:cstheme="minorHAnsi"/>
        </w:rPr>
        <w:t xml:space="preserve">- Zakon o zaštiti od požara (NN, </w:t>
      </w:r>
      <w:r w:rsidR="00376E87" w:rsidRPr="00EC6C64">
        <w:rPr>
          <w:rFonts w:cstheme="minorHAnsi"/>
        </w:rPr>
        <w:t>92/10</w:t>
      </w:r>
      <w:r w:rsidRPr="00EC6C64">
        <w:rPr>
          <w:rFonts w:cstheme="minorHAnsi"/>
        </w:rPr>
        <w:t>)</w:t>
      </w:r>
    </w:p>
    <w:p w14:paraId="2BA9E80F" w14:textId="77777777" w:rsidR="008D71B8" w:rsidRPr="00EC6C64" w:rsidRDefault="00204210" w:rsidP="00204210">
      <w:pPr>
        <w:rPr>
          <w:rFonts w:cstheme="minorHAnsi"/>
        </w:rPr>
      </w:pPr>
      <w:r w:rsidRPr="00EC6C64">
        <w:rPr>
          <w:rFonts w:cstheme="minorHAnsi"/>
        </w:rPr>
        <w:t>- Zakon o stručno pedagoškom nadzoru (NN, 73/97)</w:t>
      </w:r>
    </w:p>
    <w:p w14:paraId="30385753" w14:textId="162A9380" w:rsidR="008D71B8" w:rsidRPr="00EC6C64" w:rsidRDefault="00204210" w:rsidP="00204210">
      <w:pPr>
        <w:rPr>
          <w:rFonts w:cstheme="minorHAnsi"/>
        </w:rPr>
      </w:pPr>
      <w:r w:rsidRPr="00EC6C64">
        <w:rPr>
          <w:rFonts w:cstheme="minorHAnsi"/>
        </w:rPr>
        <w:t xml:space="preserve">- Zakon o prosvjetnoj inspekciji (NN, </w:t>
      </w:r>
      <w:r w:rsidR="00DC3C61" w:rsidRPr="00EC6C64">
        <w:rPr>
          <w:rFonts w:cstheme="minorHAnsi"/>
        </w:rPr>
        <w:t>61/11, 16/12</w:t>
      </w:r>
      <w:r w:rsidR="003E5311">
        <w:rPr>
          <w:rFonts w:cstheme="minorHAnsi"/>
        </w:rPr>
        <w:t>, 98/19 i 52/21</w:t>
      </w:r>
      <w:r w:rsidRPr="00EC6C64">
        <w:rPr>
          <w:rFonts w:cstheme="minorHAnsi"/>
        </w:rPr>
        <w:t>)</w:t>
      </w:r>
    </w:p>
    <w:p w14:paraId="7C7AD6C0" w14:textId="77777777" w:rsidR="008D71B8" w:rsidRPr="00EC6C64" w:rsidRDefault="00204210" w:rsidP="00204210">
      <w:pPr>
        <w:rPr>
          <w:rFonts w:cstheme="minorHAnsi"/>
        </w:rPr>
      </w:pPr>
      <w:r w:rsidRPr="00EC6C64">
        <w:rPr>
          <w:rFonts w:cstheme="minorHAnsi"/>
        </w:rPr>
        <w:t xml:space="preserve">- Zakon o javnoj nabavi (NN, </w:t>
      </w:r>
      <w:hyperlink r:id="rId10" w:history="1">
        <w:r w:rsidR="00E336DA">
          <w:rPr>
            <w:rFonts w:cstheme="minorHAnsi"/>
          </w:rPr>
          <w:t>120/16</w:t>
        </w:r>
      </w:hyperlink>
      <w:r w:rsidRPr="00EC6C64">
        <w:rPr>
          <w:rFonts w:cstheme="minorHAnsi"/>
        </w:rPr>
        <w:t>)</w:t>
      </w:r>
    </w:p>
    <w:p w14:paraId="0F8D8E85" w14:textId="0F039F09" w:rsidR="008D71B8" w:rsidRPr="00EC6C64" w:rsidRDefault="00204210" w:rsidP="00204210">
      <w:pPr>
        <w:rPr>
          <w:rFonts w:cstheme="minorHAnsi"/>
        </w:rPr>
      </w:pPr>
      <w:r w:rsidRPr="00EC6C64">
        <w:rPr>
          <w:rFonts w:cstheme="minorHAnsi"/>
        </w:rPr>
        <w:t xml:space="preserve">- Zakon o ravnopravnosti spolova (NN, </w:t>
      </w:r>
      <w:r w:rsidR="00DC3C61" w:rsidRPr="00EC6C64">
        <w:rPr>
          <w:rFonts w:cstheme="minorHAnsi"/>
        </w:rPr>
        <w:t>82/08</w:t>
      </w:r>
      <w:r w:rsidR="00B75F47">
        <w:rPr>
          <w:rFonts w:cstheme="minorHAnsi"/>
        </w:rPr>
        <w:t xml:space="preserve"> i 69/17</w:t>
      </w:r>
      <w:r w:rsidRPr="00EC6C64">
        <w:rPr>
          <w:rFonts w:cstheme="minorHAnsi"/>
        </w:rPr>
        <w:t>)</w:t>
      </w:r>
    </w:p>
    <w:p w14:paraId="44A14714" w14:textId="1BA0C1BB" w:rsidR="008D71B8" w:rsidRPr="00EC6C64" w:rsidRDefault="00204210" w:rsidP="00204210">
      <w:pPr>
        <w:rPr>
          <w:rFonts w:cstheme="minorHAnsi"/>
        </w:rPr>
      </w:pPr>
      <w:r w:rsidRPr="00EC6C64">
        <w:rPr>
          <w:rFonts w:cstheme="minorHAnsi"/>
        </w:rPr>
        <w:t>- Zakon o hrvatski</w:t>
      </w:r>
      <w:r w:rsidR="00B75F47">
        <w:rPr>
          <w:rFonts w:cstheme="minorHAnsi"/>
        </w:rPr>
        <w:t>m</w:t>
      </w:r>
      <w:r w:rsidRPr="00EC6C64">
        <w:rPr>
          <w:rFonts w:cstheme="minorHAnsi"/>
        </w:rPr>
        <w:t xml:space="preserve"> branitelj</w:t>
      </w:r>
      <w:r w:rsidR="00B75F47">
        <w:rPr>
          <w:rFonts w:cstheme="minorHAnsi"/>
        </w:rPr>
        <w:t>ima</w:t>
      </w:r>
      <w:r w:rsidRPr="00EC6C64">
        <w:rPr>
          <w:rFonts w:cstheme="minorHAnsi"/>
        </w:rPr>
        <w:t xml:space="preserve"> iz Domovinskog rata i članov</w:t>
      </w:r>
      <w:r w:rsidR="00B75F47">
        <w:rPr>
          <w:rFonts w:cstheme="minorHAnsi"/>
        </w:rPr>
        <w:t>ima</w:t>
      </w:r>
      <w:r w:rsidRPr="00EC6C64">
        <w:rPr>
          <w:rFonts w:cstheme="minorHAnsi"/>
        </w:rPr>
        <w:t xml:space="preserve"> njihovih obitelji (NN,</w:t>
      </w:r>
      <w:r w:rsidR="00DC3C61" w:rsidRPr="00EC6C64">
        <w:rPr>
          <w:rFonts w:cstheme="minorHAnsi"/>
        </w:rPr>
        <w:t xml:space="preserve"> </w:t>
      </w:r>
      <w:r w:rsidR="00E336DA">
        <w:rPr>
          <w:rFonts w:cstheme="minorHAnsi"/>
        </w:rPr>
        <w:t>121/17</w:t>
      </w:r>
      <w:r w:rsidR="00B75F47">
        <w:rPr>
          <w:rFonts w:cstheme="minorHAnsi"/>
        </w:rPr>
        <w:t>, 98/19 i 84/21</w:t>
      </w:r>
      <w:r w:rsidR="00E336DA">
        <w:rPr>
          <w:rFonts w:cstheme="minorHAnsi"/>
        </w:rPr>
        <w:t>)</w:t>
      </w:r>
    </w:p>
    <w:p w14:paraId="7A309E08" w14:textId="77777777" w:rsidR="008D71B8" w:rsidRPr="00EC6C64" w:rsidRDefault="00204210" w:rsidP="002A385D">
      <w:pPr>
        <w:spacing w:before="240"/>
        <w:rPr>
          <w:rFonts w:cstheme="minorHAnsi"/>
        </w:rPr>
      </w:pPr>
      <w:r w:rsidRPr="00EC6C64">
        <w:rPr>
          <w:rFonts w:cstheme="minorHAnsi"/>
        </w:rPr>
        <w:t>I drugi zakoni koji reguliraju pitanja vezana uz građevine, postrojenja, opremu i slično</w:t>
      </w:r>
    </w:p>
    <w:p w14:paraId="362B9BF5" w14:textId="77777777" w:rsidR="00AD6952" w:rsidRPr="00EC6C64" w:rsidRDefault="00AD6952">
      <w:pPr>
        <w:rPr>
          <w:rFonts w:cstheme="minorHAnsi"/>
        </w:rPr>
      </w:pPr>
    </w:p>
    <w:p w14:paraId="420AD401" w14:textId="77777777" w:rsidR="002A385D" w:rsidRPr="00EC6C64" w:rsidRDefault="002A385D">
      <w:pPr>
        <w:rPr>
          <w:rFonts w:cstheme="minorHAnsi"/>
        </w:rPr>
      </w:pPr>
    </w:p>
    <w:p w14:paraId="34740793" w14:textId="77777777" w:rsidR="00AD6952" w:rsidRPr="00EC6C64" w:rsidRDefault="00AD6952" w:rsidP="00AD6952">
      <w:pPr>
        <w:rPr>
          <w:rFonts w:cstheme="minorHAnsi"/>
          <w:b/>
        </w:rPr>
      </w:pPr>
      <w:r w:rsidRPr="00EC6C64">
        <w:rPr>
          <w:rFonts w:cstheme="minorHAnsi"/>
          <w:b/>
        </w:rPr>
        <w:t xml:space="preserve">PODZAKONSKI </w:t>
      </w:r>
      <w:r w:rsidR="00991748" w:rsidRPr="00EC6C64">
        <w:rPr>
          <w:rFonts w:cstheme="minorHAnsi"/>
          <w:b/>
        </w:rPr>
        <w:t xml:space="preserve">I DRUGI </w:t>
      </w:r>
      <w:r w:rsidRPr="00EC6C64">
        <w:rPr>
          <w:rFonts w:cstheme="minorHAnsi"/>
          <w:b/>
        </w:rPr>
        <w:t xml:space="preserve">AKTI </w:t>
      </w:r>
    </w:p>
    <w:p w14:paraId="62536ABE" w14:textId="77777777" w:rsidR="00603889" w:rsidRPr="00EC6C64" w:rsidRDefault="00603889" w:rsidP="00AD6952">
      <w:pPr>
        <w:rPr>
          <w:rFonts w:cstheme="minorHAnsi"/>
          <w:b/>
        </w:rPr>
      </w:pPr>
    </w:p>
    <w:p w14:paraId="3532DAC8" w14:textId="77777777" w:rsidR="008D71B8" w:rsidRPr="00EC6C64" w:rsidRDefault="00204210" w:rsidP="00AD6952">
      <w:pPr>
        <w:numPr>
          <w:ilvl w:val="0"/>
          <w:numId w:val="7"/>
        </w:numPr>
        <w:rPr>
          <w:rFonts w:cstheme="minorHAnsi"/>
        </w:rPr>
      </w:pPr>
      <w:r w:rsidRPr="00EC6C64">
        <w:rPr>
          <w:rFonts w:cstheme="minorHAnsi"/>
        </w:rPr>
        <w:t>Pravilnik o vrsti stručne spreme stručnih djelatnika te vrsti i stupnju stručne spreme ostalih djelatnika u dječjem vrtiću (NN, 133/97)</w:t>
      </w:r>
    </w:p>
    <w:p w14:paraId="7B0009BD" w14:textId="77777777" w:rsidR="008D71B8" w:rsidRPr="00EC6C64" w:rsidRDefault="00204210" w:rsidP="00AD6952">
      <w:pPr>
        <w:numPr>
          <w:ilvl w:val="0"/>
          <w:numId w:val="7"/>
        </w:numPr>
        <w:rPr>
          <w:rFonts w:cstheme="minorHAnsi"/>
        </w:rPr>
      </w:pPr>
      <w:r w:rsidRPr="00EC6C64">
        <w:rPr>
          <w:rFonts w:cstheme="minorHAnsi"/>
        </w:rPr>
        <w:t>Pravilnik o načinu i uvjetima polaganja stručnog ispita odgojitelja i stručnih suradnika u dječjem vrtiću (NN, 133/97)</w:t>
      </w:r>
    </w:p>
    <w:p w14:paraId="4B8284C1" w14:textId="77777777" w:rsidR="008D71B8" w:rsidRPr="00EC6C64" w:rsidRDefault="00204210" w:rsidP="00AD6952">
      <w:pPr>
        <w:numPr>
          <w:ilvl w:val="0"/>
          <w:numId w:val="7"/>
        </w:numPr>
        <w:rPr>
          <w:rFonts w:cstheme="minorHAnsi"/>
        </w:rPr>
      </w:pPr>
      <w:r w:rsidRPr="00EC6C64">
        <w:rPr>
          <w:rFonts w:cstheme="minorHAnsi"/>
        </w:rPr>
        <w:t>Pravilnik o obrascima i sadržaju pedagoške dokumentacije i evidencije o djeci u dječjem vrtiću (NN, 83/01)</w:t>
      </w:r>
    </w:p>
    <w:p w14:paraId="692BCBEF" w14:textId="77777777" w:rsidR="008D71B8" w:rsidRPr="00EC6C64" w:rsidRDefault="00204210" w:rsidP="00AD6952">
      <w:pPr>
        <w:numPr>
          <w:ilvl w:val="0"/>
          <w:numId w:val="7"/>
        </w:numPr>
        <w:rPr>
          <w:rFonts w:cstheme="minorHAnsi"/>
        </w:rPr>
      </w:pPr>
      <w:r w:rsidRPr="00EC6C64">
        <w:rPr>
          <w:rFonts w:cstheme="minorHAnsi"/>
        </w:rPr>
        <w:t>Pravilnik o obrascima zdravstvene dokumentacije djece predškolske dobi i evidencija o dječjem vrtiću (NN, 114/02)</w:t>
      </w:r>
    </w:p>
    <w:p w14:paraId="503B7846" w14:textId="0235F9D4" w:rsidR="008D71B8" w:rsidRPr="00EC6C64" w:rsidRDefault="00204210" w:rsidP="00AD6952">
      <w:pPr>
        <w:numPr>
          <w:ilvl w:val="0"/>
          <w:numId w:val="7"/>
        </w:numPr>
        <w:rPr>
          <w:rFonts w:cstheme="minorHAnsi"/>
        </w:rPr>
      </w:pPr>
      <w:r w:rsidRPr="00EC6C64">
        <w:rPr>
          <w:rFonts w:cstheme="minorHAnsi"/>
        </w:rPr>
        <w:t>Program zdravstvene zaštite djece, higijene i pravilne prehrane djece u dječjim vrtićima (NN, 105/02</w:t>
      </w:r>
      <w:r w:rsidR="00DC3C61" w:rsidRPr="00EC6C64">
        <w:rPr>
          <w:rFonts w:cstheme="minorHAnsi"/>
        </w:rPr>
        <w:t>, 55/06</w:t>
      </w:r>
      <w:r w:rsidR="00A31BCB">
        <w:rPr>
          <w:rFonts w:cstheme="minorHAnsi"/>
        </w:rPr>
        <w:t xml:space="preserve"> i 21/07</w:t>
      </w:r>
      <w:r w:rsidRPr="00EC6C64">
        <w:rPr>
          <w:rFonts w:cstheme="minorHAnsi"/>
        </w:rPr>
        <w:t>)</w:t>
      </w:r>
    </w:p>
    <w:p w14:paraId="1481F737" w14:textId="77777777" w:rsidR="00AD6952" w:rsidRPr="00EC6C64" w:rsidRDefault="00AD6952" w:rsidP="00AD6952">
      <w:pPr>
        <w:rPr>
          <w:rFonts w:cstheme="minorHAnsi"/>
        </w:rPr>
      </w:pPr>
    </w:p>
    <w:p w14:paraId="58F5AE07" w14:textId="77777777" w:rsidR="00AD6952" w:rsidRPr="00EC6C64" w:rsidRDefault="00991748" w:rsidP="00AD6952">
      <w:pPr>
        <w:rPr>
          <w:rFonts w:cstheme="minorHAnsi"/>
        </w:rPr>
      </w:pPr>
      <w:r w:rsidRPr="00EC6C64">
        <w:rPr>
          <w:rFonts w:cstheme="minorHAnsi"/>
        </w:rPr>
        <w:t xml:space="preserve">te </w:t>
      </w:r>
    </w:p>
    <w:p w14:paraId="64223375" w14:textId="77777777" w:rsidR="00991748" w:rsidRPr="00EC6C64" w:rsidRDefault="00991748" w:rsidP="00AD6952">
      <w:pPr>
        <w:rPr>
          <w:rFonts w:cstheme="minorHAnsi"/>
        </w:rPr>
      </w:pPr>
    </w:p>
    <w:p w14:paraId="0F1D0572" w14:textId="77777777" w:rsidR="00AD6952" w:rsidRPr="00EC6C64" w:rsidRDefault="00603889" w:rsidP="00AD6952">
      <w:pPr>
        <w:rPr>
          <w:rFonts w:cstheme="minorHAnsi"/>
          <w:b/>
        </w:rPr>
      </w:pPr>
      <w:r w:rsidRPr="00EC6C64">
        <w:rPr>
          <w:rFonts w:cstheme="minorHAnsi"/>
          <w:b/>
        </w:rPr>
        <w:t xml:space="preserve">OPĆI AKTI  </w:t>
      </w:r>
      <w:r w:rsidR="00991748" w:rsidRPr="00EC6C64">
        <w:rPr>
          <w:rFonts w:cstheme="minorHAnsi"/>
          <w:b/>
        </w:rPr>
        <w:t>koje  donosi  vrtić:</w:t>
      </w:r>
    </w:p>
    <w:p w14:paraId="67669624" w14:textId="77777777" w:rsidR="008D71B8" w:rsidRPr="00EC6C64" w:rsidRDefault="00204210" w:rsidP="00AD6952">
      <w:pPr>
        <w:numPr>
          <w:ilvl w:val="0"/>
          <w:numId w:val="9"/>
        </w:numPr>
        <w:rPr>
          <w:rFonts w:cstheme="minorHAnsi"/>
        </w:rPr>
      </w:pPr>
      <w:r w:rsidRPr="00EC6C64">
        <w:rPr>
          <w:rFonts w:cstheme="minorHAnsi"/>
        </w:rPr>
        <w:t>Statut</w:t>
      </w:r>
    </w:p>
    <w:p w14:paraId="659AD7F7" w14:textId="77777777" w:rsidR="008D71B8" w:rsidRPr="00EC6C64" w:rsidRDefault="00204210" w:rsidP="00AD6952">
      <w:pPr>
        <w:numPr>
          <w:ilvl w:val="0"/>
          <w:numId w:val="9"/>
        </w:numPr>
        <w:rPr>
          <w:rFonts w:cstheme="minorHAnsi"/>
        </w:rPr>
      </w:pPr>
      <w:r w:rsidRPr="00EC6C64">
        <w:rPr>
          <w:rFonts w:cstheme="minorHAnsi"/>
        </w:rPr>
        <w:t>Pravilnik o unutarnj</w:t>
      </w:r>
      <w:r w:rsidR="00E336DA">
        <w:rPr>
          <w:rFonts w:cstheme="minorHAnsi"/>
        </w:rPr>
        <w:t>em ustrojstvu</w:t>
      </w:r>
      <w:r w:rsidRPr="00EC6C64">
        <w:rPr>
          <w:rFonts w:cstheme="minorHAnsi"/>
        </w:rPr>
        <w:t xml:space="preserve"> i načinu rada</w:t>
      </w:r>
    </w:p>
    <w:p w14:paraId="005C065C" w14:textId="77777777" w:rsidR="008D71B8" w:rsidRPr="00EC6C64" w:rsidRDefault="00204210" w:rsidP="00AD6952">
      <w:pPr>
        <w:numPr>
          <w:ilvl w:val="0"/>
          <w:numId w:val="9"/>
        </w:numPr>
        <w:rPr>
          <w:rFonts w:cstheme="minorHAnsi"/>
        </w:rPr>
      </w:pPr>
      <w:r w:rsidRPr="00EC6C64">
        <w:rPr>
          <w:rFonts w:cstheme="minorHAnsi"/>
        </w:rPr>
        <w:t>Pravilnik o radu</w:t>
      </w:r>
    </w:p>
    <w:p w14:paraId="656CB2EA" w14:textId="77777777" w:rsidR="008D71B8" w:rsidRPr="00EC6C64" w:rsidRDefault="00204210" w:rsidP="00AD6952">
      <w:pPr>
        <w:numPr>
          <w:ilvl w:val="0"/>
          <w:numId w:val="9"/>
        </w:numPr>
        <w:rPr>
          <w:rFonts w:cstheme="minorHAnsi"/>
        </w:rPr>
      </w:pPr>
      <w:r w:rsidRPr="00EC6C64">
        <w:rPr>
          <w:rFonts w:cstheme="minorHAnsi"/>
        </w:rPr>
        <w:t>Pravilnik o zaštiti na radu</w:t>
      </w:r>
    </w:p>
    <w:p w14:paraId="16189D65" w14:textId="77777777" w:rsidR="008D71B8" w:rsidRPr="00EC6C64" w:rsidRDefault="00204210" w:rsidP="00AD6952">
      <w:pPr>
        <w:numPr>
          <w:ilvl w:val="0"/>
          <w:numId w:val="9"/>
        </w:numPr>
        <w:rPr>
          <w:rFonts w:cstheme="minorHAnsi"/>
        </w:rPr>
      </w:pPr>
      <w:r w:rsidRPr="00EC6C64">
        <w:rPr>
          <w:rFonts w:cstheme="minorHAnsi"/>
        </w:rPr>
        <w:t>Pravilnik o zaštiti od požara</w:t>
      </w:r>
    </w:p>
    <w:p w14:paraId="495ADA26" w14:textId="77777777" w:rsidR="008D71B8" w:rsidRPr="00EC6C64" w:rsidRDefault="00204210" w:rsidP="00AD6952">
      <w:pPr>
        <w:numPr>
          <w:ilvl w:val="0"/>
          <w:numId w:val="9"/>
        </w:numPr>
        <w:rPr>
          <w:rFonts w:cstheme="minorHAnsi"/>
        </w:rPr>
      </w:pPr>
      <w:r w:rsidRPr="00EC6C64">
        <w:rPr>
          <w:rFonts w:cstheme="minorHAnsi"/>
        </w:rPr>
        <w:t>Pravilnik o zaštiti i obradi arhivskog gradiva</w:t>
      </w:r>
    </w:p>
    <w:p w14:paraId="3D6FAEF5" w14:textId="77777777" w:rsidR="008D71B8" w:rsidRPr="00EC6C64" w:rsidRDefault="00204210" w:rsidP="00AD6952">
      <w:pPr>
        <w:numPr>
          <w:ilvl w:val="0"/>
          <w:numId w:val="9"/>
        </w:numPr>
        <w:rPr>
          <w:rFonts w:cstheme="minorHAnsi"/>
        </w:rPr>
      </w:pPr>
      <w:r w:rsidRPr="00EC6C64">
        <w:rPr>
          <w:rFonts w:cstheme="minorHAnsi"/>
        </w:rPr>
        <w:t>Pravilnik o upisu djece i načinu ostvarivanja prava korisnika usluga</w:t>
      </w:r>
    </w:p>
    <w:p w14:paraId="0097CDF7" w14:textId="77777777" w:rsidR="008D71B8" w:rsidRPr="00EC6C64" w:rsidRDefault="00204210" w:rsidP="00AD6952">
      <w:pPr>
        <w:numPr>
          <w:ilvl w:val="0"/>
          <w:numId w:val="9"/>
        </w:numPr>
        <w:rPr>
          <w:rFonts w:cstheme="minorHAnsi"/>
        </w:rPr>
      </w:pPr>
      <w:r w:rsidRPr="00EC6C64">
        <w:rPr>
          <w:rFonts w:cstheme="minorHAnsi"/>
        </w:rPr>
        <w:lastRenderedPageBreak/>
        <w:t>Pravilnik o promicanju spoznaje o štetnosti uporabe duhanskih proizvoda za zdravlje</w:t>
      </w:r>
    </w:p>
    <w:p w14:paraId="5AC531DA" w14:textId="77777777" w:rsidR="008D71B8" w:rsidRPr="00EC6C64" w:rsidRDefault="00204210" w:rsidP="00AD6952">
      <w:pPr>
        <w:numPr>
          <w:ilvl w:val="0"/>
          <w:numId w:val="9"/>
        </w:numPr>
        <w:rPr>
          <w:rFonts w:cstheme="minorHAnsi"/>
        </w:rPr>
      </w:pPr>
      <w:r w:rsidRPr="00EC6C64">
        <w:rPr>
          <w:rFonts w:cstheme="minorHAnsi"/>
        </w:rPr>
        <w:t>Poslovnik o radu Upravnog vijeća</w:t>
      </w:r>
    </w:p>
    <w:p w14:paraId="5A167015" w14:textId="77777777" w:rsidR="008D71B8" w:rsidRPr="00EC6C64" w:rsidRDefault="00204210" w:rsidP="00AD6952">
      <w:pPr>
        <w:numPr>
          <w:ilvl w:val="0"/>
          <w:numId w:val="9"/>
        </w:numPr>
        <w:rPr>
          <w:rFonts w:cstheme="minorHAnsi"/>
        </w:rPr>
      </w:pPr>
      <w:r w:rsidRPr="00EC6C64">
        <w:rPr>
          <w:rFonts w:cstheme="minorHAnsi"/>
        </w:rPr>
        <w:t>Poslovnik o radu Odgojiteljskog vijeća</w:t>
      </w:r>
    </w:p>
    <w:p w14:paraId="29D6AC8C" w14:textId="2CA13A28" w:rsidR="00991748" w:rsidRPr="00EC6C64" w:rsidRDefault="00991748" w:rsidP="002A385D">
      <w:pPr>
        <w:spacing w:before="240"/>
        <w:ind w:firstLine="360"/>
        <w:jc w:val="both"/>
        <w:rPr>
          <w:rFonts w:cstheme="minorHAnsi"/>
        </w:rPr>
      </w:pPr>
      <w:r w:rsidRPr="00EC6C64">
        <w:rPr>
          <w:rFonts w:cstheme="minorHAnsi"/>
        </w:rPr>
        <w:t>Obrazloženje financijskog plana za 20</w:t>
      </w:r>
      <w:r w:rsidR="00E336DA">
        <w:rPr>
          <w:rFonts w:cstheme="minorHAnsi"/>
        </w:rPr>
        <w:t>2</w:t>
      </w:r>
      <w:r w:rsidR="00A31BCB">
        <w:rPr>
          <w:rFonts w:cstheme="minorHAnsi"/>
        </w:rPr>
        <w:t>2</w:t>
      </w:r>
      <w:r w:rsidRPr="00EC6C64">
        <w:rPr>
          <w:rFonts w:cstheme="minorHAnsi"/>
        </w:rPr>
        <w:t>.-20</w:t>
      </w:r>
      <w:r w:rsidR="001C2035" w:rsidRPr="00EC6C64">
        <w:rPr>
          <w:rFonts w:cstheme="minorHAnsi"/>
        </w:rPr>
        <w:t>2</w:t>
      </w:r>
      <w:r w:rsidR="00A31BCB">
        <w:rPr>
          <w:rFonts w:cstheme="minorHAnsi"/>
        </w:rPr>
        <w:t>4</w:t>
      </w:r>
      <w:r w:rsidRPr="00EC6C64">
        <w:rPr>
          <w:rFonts w:cstheme="minorHAnsi"/>
        </w:rPr>
        <w:t>. godinu izvedeno je temeljem Uputa za izradu Proračuna Grada Gar</w:t>
      </w:r>
      <w:r w:rsidR="001C2035" w:rsidRPr="00EC6C64">
        <w:rPr>
          <w:rFonts w:cstheme="minorHAnsi"/>
        </w:rPr>
        <w:t>ešnice te Plana Dječjeg vrtića Maslačak</w:t>
      </w:r>
      <w:r w:rsidRPr="00EC6C64">
        <w:rPr>
          <w:rFonts w:cstheme="minorHAnsi"/>
        </w:rPr>
        <w:t>.</w:t>
      </w:r>
    </w:p>
    <w:p w14:paraId="2BA64550" w14:textId="1B24C293" w:rsidR="00991748" w:rsidRPr="00EC6C64" w:rsidRDefault="00991748" w:rsidP="00886D30">
      <w:pPr>
        <w:jc w:val="both"/>
        <w:rPr>
          <w:rFonts w:cstheme="minorHAnsi"/>
        </w:rPr>
      </w:pPr>
      <w:r w:rsidRPr="00EC6C64">
        <w:rPr>
          <w:rFonts w:cstheme="minorHAnsi"/>
        </w:rPr>
        <w:t>Procjena pr</w:t>
      </w:r>
      <w:r w:rsidR="001C2035" w:rsidRPr="00EC6C64">
        <w:rPr>
          <w:rFonts w:cstheme="minorHAnsi"/>
        </w:rPr>
        <w:t>ihoda i primitaka za period 20</w:t>
      </w:r>
      <w:r w:rsidR="00E336DA">
        <w:rPr>
          <w:rFonts w:cstheme="minorHAnsi"/>
        </w:rPr>
        <w:t>2</w:t>
      </w:r>
      <w:r w:rsidR="00A31BCB">
        <w:rPr>
          <w:rFonts w:cstheme="minorHAnsi"/>
        </w:rPr>
        <w:t>2</w:t>
      </w:r>
      <w:r w:rsidRPr="00EC6C64">
        <w:rPr>
          <w:rFonts w:cstheme="minorHAnsi"/>
        </w:rPr>
        <w:t>.-2</w:t>
      </w:r>
      <w:r w:rsidR="00886D30" w:rsidRPr="00EC6C64">
        <w:rPr>
          <w:rFonts w:cstheme="minorHAnsi"/>
        </w:rPr>
        <w:t>0</w:t>
      </w:r>
      <w:r w:rsidR="001C2035" w:rsidRPr="00EC6C64">
        <w:rPr>
          <w:rFonts w:cstheme="minorHAnsi"/>
        </w:rPr>
        <w:t>2</w:t>
      </w:r>
      <w:r w:rsidR="00A31BCB">
        <w:rPr>
          <w:rFonts w:cstheme="minorHAnsi"/>
        </w:rPr>
        <w:t>4</w:t>
      </w:r>
      <w:r w:rsidR="00886D30" w:rsidRPr="00EC6C64">
        <w:rPr>
          <w:rFonts w:cstheme="minorHAnsi"/>
        </w:rPr>
        <w:t>. godine napravljena</w:t>
      </w:r>
      <w:r w:rsidRPr="00EC6C64">
        <w:rPr>
          <w:rFonts w:cstheme="minorHAnsi"/>
        </w:rPr>
        <w:t xml:space="preserve"> je u skladu s Uputama za izradu Proračuna Grada Garešnice.</w:t>
      </w:r>
    </w:p>
    <w:p w14:paraId="24BDC85C" w14:textId="77777777" w:rsidR="00886D30" w:rsidRPr="00EC6C64" w:rsidRDefault="00886D30" w:rsidP="00886D30">
      <w:pPr>
        <w:jc w:val="both"/>
        <w:rPr>
          <w:rFonts w:cstheme="minorHAnsi"/>
        </w:rPr>
      </w:pPr>
    </w:p>
    <w:p w14:paraId="1FBC310A" w14:textId="77777777" w:rsidR="00886D30" w:rsidRPr="00EC6C64" w:rsidRDefault="00886D30" w:rsidP="00886D30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EC6C64">
        <w:rPr>
          <w:rFonts w:asciiTheme="minorHAnsi" w:hAnsiTheme="minorHAnsi" w:cstheme="minorHAnsi"/>
          <w:sz w:val="22"/>
          <w:szCs w:val="22"/>
        </w:rPr>
        <w:t>CILJEVI, STRATEGIJA I PROGRAMI</w:t>
      </w:r>
    </w:p>
    <w:p w14:paraId="11B20847" w14:textId="77777777" w:rsidR="0082068F" w:rsidRPr="00EC6C64" w:rsidRDefault="0082068F" w:rsidP="0082068F">
      <w:pPr>
        <w:rPr>
          <w:rFonts w:cstheme="minorHAnsi"/>
        </w:rPr>
      </w:pPr>
    </w:p>
    <w:p w14:paraId="75F455BF" w14:textId="77777777" w:rsidR="0082068F" w:rsidRPr="00EC6C64" w:rsidRDefault="0082068F" w:rsidP="0082068F">
      <w:pPr>
        <w:rPr>
          <w:rFonts w:cstheme="minorHAnsi"/>
        </w:rPr>
      </w:pPr>
      <w:r w:rsidRPr="00EC6C64">
        <w:rPr>
          <w:rFonts w:cstheme="minorHAnsi"/>
        </w:rPr>
        <w:t>Naši ciljevi, strategija i programi usklađeni su s dokumentima dugoročnog razvoja.</w:t>
      </w:r>
    </w:p>
    <w:p w14:paraId="398A64F1" w14:textId="77777777" w:rsidR="0082068F" w:rsidRPr="00EC6C64" w:rsidRDefault="0082068F" w:rsidP="0082068F">
      <w:pPr>
        <w:rPr>
          <w:rFonts w:cstheme="minorHAnsi"/>
        </w:rPr>
      </w:pPr>
    </w:p>
    <w:p w14:paraId="0D4F4267" w14:textId="77777777" w:rsidR="0082068F" w:rsidRPr="00EC6C64" w:rsidRDefault="0082068F" w:rsidP="0082068F">
      <w:pPr>
        <w:pStyle w:val="Bezproreda"/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b/>
          <w:sz w:val="22"/>
          <w:szCs w:val="22"/>
        </w:rPr>
        <w:t>Naši ciljevi</w:t>
      </w:r>
    </w:p>
    <w:p w14:paraId="34B31C85" w14:textId="77777777" w:rsidR="0082068F" w:rsidRPr="00EC6C64" w:rsidRDefault="0082068F" w:rsidP="0082068F">
      <w:pPr>
        <w:pStyle w:val="Bezproreda"/>
        <w:tabs>
          <w:tab w:val="left" w:pos="6975"/>
        </w:tabs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 xml:space="preserve">          Vrtić kao mjesto gdje je svako dijete jednako važno, jedinstveno i posebno, gdje će se svako dijete osjećati vrijedno, kreativno i uspješno. Ustanova je to u kojoj će se brinuti o djetetovoj tjelesnoj i emocionalnoj dobrobiti, poticati tolerancija i odgovornost. Provodit će se program prilagođen razvojnim potrebama djeteta, njegovim interesima i potencijalima poštujući prava djeteta i njegove obitelji, kao i prava zaposlenika Vrtića. </w:t>
      </w:r>
    </w:p>
    <w:p w14:paraId="5659EF82" w14:textId="77777777" w:rsidR="0082068F" w:rsidRPr="00EC6C64" w:rsidRDefault="0082068F" w:rsidP="002A385D">
      <w:pPr>
        <w:pStyle w:val="Bezproreda"/>
        <w:tabs>
          <w:tab w:val="left" w:pos="6975"/>
        </w:tabs>
        <w:spacing w:before="240" w:line="360" w:lineRule="auto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b/>
          <w:sz w:val="22"/>
          <w:szCs w:val="22"/>
        </w:rPr>
        <w:t>Naša strategija</w:t>
      </w:r>
    </w:p>
    <w:p w14:paraId="53463C38" w14:textId="5ACB04FD" w:rsidR="0082068F" w:rsidRPr="00EC6C64" w:rsidRDefault="001C2035" w:rsidP="0082068F">
      <w:pPr>
        <w:pStyle w:val="Bezproreda"/>
        <w:tabs>
          <w:tab w:val="left" w:pos="6975"/>
        </w:tabs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 xml:space="preserve">           Dječji vrtić Maslačak</w:t>
      </w:r>
      <w:r w:rsidR="00A31BCB">
        <w:rPr>
          <w:rFonts w:cstheme="minorHAnsi"/>
          <w:sz w:val="22"/>
          <w:szCs w:val="22"/>
        </w:rPr>
        <w:t xml:space="preserve"> </w:t>
      </w:r>
      <w:r w:rsidR="0082068F" w:rsidRPr="00EC6C64">
        <w:rPr>
          <w:rFonts w:cstheme="minorHAnsi"/>
          <w:sz w:val="22"/>
          <w:szCs w:val="22"/>
        </w:rPr>
        <w:t>je ustanova utemeljena na humanističko-razvojnom pristupu, usmjerena na razvoj dječjih potencijala, poštivanju dječjih prava i uvažavanju individualnih potreba djece. Cilj nam je osigurati djeci sigurno i  poticajno okruženje koje potiče maštovitost, suradnju, napredak i uspjeh. Gradnja vrtića kao zajednice onih koji uče – proces učenja učiniti vidljivim i prepoznatljivim u svakodnevnom okruženju vrtića. Ulagati u profesionalni napredak zaposlenika. Biti podrška obiteljima te na taj način doprinijeti njihovim roditeljskim kompetencijama i razvoju društvene zajednice.</w:t>
      </w:r>
    </w:p>
    <w:p w14:paraId="4881230F" w14:textId="2260235F" w:rsidR="0082068F" w:rsidRPr="00EC6C64" w:rsidRDefault="0082068F" w:rsidP="002A385D">
      <w:pPr>
        <w:pStyle w:val="Bezproreda"/>
        <w:spacing w:before="240" w:line="360" w:lineRule="auto"/>
        <w:ind w:firstLine="708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 xml:space="preserve"> </w:t>
      </w:r>
      <w:r w:rsidRPr="00F26FAD">
        <w:rPr>
          <w:rFonts w:cstheme="minorHAnsi"/>
          <w:sz w:val="22"/>
          <w:szCs w:val="22"/>
        </w:rPr>
        <w:t xml:space="preserve">U novoj pedagoškoj godini naš dječji vrtić započelo je pohađati </w:t>
      </w:r>
      <w:r w:rsidR="00F26FAD" w:rsidRPr="00F26FAD">
        <w:rPr>
          <w:rFonts w:cstheme="minorHAnsi"/>
          <w:sz w:val="22"/>
          <w:szCs w:val="22"/>
        </w:rPr>
        <w:t>47</w:t>
      </w:r>
      <w:r w:rsidRPr="00F26FAD">
        <w:rPr>
          <w:rFonts w:cstheme="minorHAnsi"/>
          <w:sz w:val="22"/>
          <w:szCs w:val="22"/>
        </w:rPr>
        <w:t xml:space="preserve"> novoupisane djece koja su s ostalom djecom raspoređena u </w:t>
      </w:r>
      <w:r w:rsidR="00604886" w:rsidRPr="00F26FAD">
        <w:rPr>
          <w:rFonts w:cstheme="minorHAnsi"/>
          <w:sz w:val="22"/>
          <w:szCs w:val="22"/>
        </w:rPr>
        <w:t>16</w:t>
      </w:r>
      <w:r w:rsidRPr="00F26FAD">
        <w:rPr>
          <w:rFonts w:cstheme="minorHAnsi"/>
          <w:sz w:val="22"/>
          <w:szCs w:val="22"/>
        </w:rPr>
        <w:t xml:space="preserve"> odgojnih skupina po svim objektima.</w:t>
      </w:r>
    </w:p>
    <w:p w14:paraId="0F0C927B" w14:textId="77777777" w:rsidR="0082068F" w:rsidRDefault="0082068F" w:rsidP="0082068F">
      <w:pPr>
        <w:rPr>
          <w:rFonts w:cstheme="minorHAnsi"/>
        </w:rPr>
      </w:pPr>
    </w:p>
    <w:p w14:paraId="705C29D5" w14:textId="77777777" w:rsidR="00B91466" w:rsidRPr="00EC6C64" w:rsidRDefault="00B91466" w:rsidP="0082068F">
      <w:pPr>
        <w:rPr>
          <w:rFonts w:cstheme="minorHAnsi"/>
        </w:rPr>
      </w:pPr>
    </w:p>
    <w:p w14:paraId="1ABDD694" w14:textId="77777777" w:rsidR="0082068F" w:rsidRPr="00EC6C64" w:rsidRDefault="00991748" w:rsidP="002A385D">
      <w:pPr>
        <w:rPr>
          <w:rFonts w:cstheme="minorHAnsi"/>
          <w:b/>
        </w:rPr>
      </w:pPr>
      <w:r w:rsidRPr="00EC6C64">
        <w:rPr>
          <w:rFonts w:cstheme="minorHAnsi"/>
        </w:rPr>
        <w:t xml:space="preserve"> </w:t>
      </w:r>
      <w:r w:rsidR="0082068F" w:rsidRPr="00EC6C64">
        <w:rPr>
          <w:rFonts w:cstheme="minorHAnsi"/>
          <w:b/>
        </w:rPr>
        <w:t>Naši programi</w:t>
      </w:r>
    </w:p>
    <w:p w14:paraId="7FDDAB87" w14:textId="77777777" w:rsidR="00886D30" w:rsidRPr="00EC6C64" w:rsidRDefault="00886D30" w:rsidP="00886D30">
      <w:pPr>
        <w:pStyle w:val="Bezproreda"/>
        <w:spacing w:line="360" w:lineRule="auto"/>
        <w:ind w:firstLine="360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sz w:val="22"/>
          <w:szCs w:val="22"/>
        </w:rPr>
        <w:t xml:space="preserve">U skladu s nacionalnim programima i strategijama u Republici Hrvatskoj u Dječjem vrtiću provode se: </w:t>
      </w:r>
    </w:p>
    <w:p w14:paraId="760A49FC" w14:textId="77777777" w:rsidR="00886D30" w:rsidRPr="00EC6C64" w:rsidRDefault="00886D30" w:rsidP="00886D30">
      <w:pPr>
        <w:pStyle w:val="Bezproreda"/>
        <w:numPr>
          <w:ilvl w:val="0"/>
          <w:numId w:val="1"/>
        </w:numPr>
        <w:spacing w:line="360" w:lineRule="auto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b/>
          <w:sz w:val="22"/>
          <w:szCs w:val="22"/>
        </w:rPr>
        <w:t>Redoviti cjelodnevni desetsatni program rada</w:t>
      </w:r>
    </w:p>
    <w:p w14:paraId="03C530C7" w14:textId="63C8BCE0" w:rsidR="00886D30" w:rsidRDefault="00886D30" w:rsidP="00886D30">
      <w:pPr>
        <w:pStyle w:val="Bezproreda"/>
        <w:numPr>
          <w:ilvl w:val="0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>Njega, odgoj, obrazovanje, zdravstvena zaštita i prehrana djece predškolske dobi koji su prilagođeni razvojnim potrebama djece te njihovim mogućnostima i sposobnostima.</w:t>
      </w:r>
    </w:p>
    <w:p w14:paraId="2702CB4C" w14:textId="77777777" w:rsidR="00A31BCB" w:rsidRPr="00EC6C64" w:rsidRDefault="00A31BCB" w:rsidP="00A31BCB">
      <w:pPr>
        <w:pStyle w:val="Bezproreda"/>
        <w:spacing w:line="360" w:lineRule="auto"/>
        <w:ind w:left="1070"/>
        <w:jc w:val="both"/>
        <w:rPr>
          <w:rFonts w:cstheme="minorHAnsi"/>
          <w:sz w:val="22"/>
          <w:szCs w:val="22"/>
        </w:rPr>
      </w:pPr>
    </w:p>
    <w:p w14:paraId="3EECE8E2" w14:textId="77777777" w:rsidR="00886D30" w:rsidRPr="00EC6C64" w:rsidRDefault="00886D30" w:rsidP="00886D30">
      <w:pPr>
        <w:pStyle w:val="Bezproreda"/>
        <w:numPr>
          <w:ilvl w:val="0"/>
          <w:numId w:val="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b/>
          <w:sz w:val="22"/>
          <w:szCs w:val="22"/>
        </w:rPr>
        <w:lastRenderedPageBreak/>
        <w:t>Posebni programi rada</w:t>
      </w:r>
    </w:p>
    <w:p w14:paraId="21AEEE7C" w14:textId="35A55CC3" w:rsidR="00604886" w:rsidRPr="00A31BCB" w:rsidRDefault="00886D30" w:rsidP="00A31BCB">
      <w:pPr>
        <w:pStyle w:val="Bezproreda"/>
        <w:numPr>
          <w:ilvl w:val="0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 xml:space="preserve">Program predškole organizirat će se i provoditi u okviru 250 sati godišnje. </w:t>
      </w:r>
      <w:r w:rsidR="00A31BCB" w:rsidRPr="00EC6C64">
        <w:rPr>
          <w:rFonts w:cstheme="minorHAnsi"/>
          <w:sz w:val="22"/>
          <w:szCs w:val="22"/>
        </w:rPr>
        <w:t xml:space="preserve">Provoditi će se u poslijepodnevnim satima. </w:t>
      </w:r>
    </w:p>
    <w:p w14:paraId="0EFDE4DF" w14:textId="0D7BDC8D" w:rsidR="00A31BCB" w:rsidRDefault="00A31BCB" w:rsidP="00A31BCB">
      <w:pPr>
        <w:pStyle w:val="Bezproreda"/>
        <w:numPr>
          <w:ilvl w:val="0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Program ranog učenja engleskog jezika koji je ove godine verificiran pri MZO i provodit će se od listopada kao kraći program </w:t>
      </w:r>
      <w:r w:rsidRPr="00EC6C64">
        <w:rPr>
          <w:rFonts w:cstheme="minorHAnsi"/>
          <w:sz w:val="22"/>
          <w:szCs w:val="22"/>
        </w:rPr>
        <w:t xml:space="preserve">u poslijepodnevnim satima. </w:t>
      </w:r>
    </w:p>
    <w:p w14:paraId="4EFFD05B" w14:textId="42D7E681" w:rsidR="001C2035" w:rsidRPr="00EC6C64" w:rsidRDefault="001C2035" w:rsidP="00A31BCB">
      <w:pPr>
        <w:pStyle w:val="Bezproreda"/>
        <w:spacing w:line="360" w:lineRule="auto"/>
        <w:jc w:val="both"/>
        <w:rPr>
          <w:rFonts w:cstheme="minorHAnsi"/>
          <w:sz w:val="22"/>
          <w:szCs w:val="22"/>
        </w:rPr>
      </w:pPr>
    </w:p>
    <w:p w14:paraId="46E90D92" w14:textId="77777777" w:rsidR="00886D30" w:rsidRPr="00EC6C64" w:rsidRDefault="00886D30" w:rsidP="00886D30">
      <w:pPr>
        <w:pStyle w:val="Bezproreda"/>
        <w:numPr>
          <w:ilvl w:val="0"/>
          <w:numId w:val="1"/>
        </w:numPr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b/>
          <w:sz w:val="22"/>
          <w:szCs w:val="22"/>
        </w:rPr>
        <w:t>Ostali programi tijekom pedagoške godine</w:t>
      </w:r>
    </w:p>
    <w:p w14:paraId="75BA840F" w14:textId="77777777" w:rsidR="00886D30" w:rsidRPr="00EC6C64" w:rsidRDefault="00886D30" w:rsidP="00886D30">
      <w:pPr>
        <w:pStyle w:val="Bezproreda"/>
        <w:numPr>
          <w:ilvl w:val="0"/>
          <w:numId w:val="2"/>
        </w:numPr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sz w:val="22"/>
          <w:szCs w:val="22"/>
        </w:rPr>
        <w:t>Sudjelovanje u različitim aktivnostima i proslavama u organizaciji Grada Garešnice</w:t>
      </w:r>
    </w:p>
    <w:p w14:paraId="0F69347B" w14:textId="77777777" w:rsidR="00886D30" w:rsidRPr="00EC6C64" w:rsidRDefault="00886D30" w:rsidP="00886D30">
      <w:pPr>
        <w:pStyle w:val="Bezproreda"/>
        <w:numPr>
          <w:ilvl w:val="0"/>
          <w:numId w:val="2"/>
        </w:numPr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sz w:val="22"/>
          <w:szCs w:val="22"/>
        </w:rPr>
        <w:t>Obilježavanja različitih svečanosti, manifestacija i svjetskih dana</w:t>
      </w:r>
    </w:p>
    <w:p w14:paraId="520EFE11" w14:textId="77777777" w:rsidR="00886D30" w:rsidRPr="00EC6C64" w:rsidRDefault="00886D30" w:rsidP="00886D30">
      <w:pPr>
        <w:pStyle w:val="Bezproreda"/>
        <w:numPr>
          <w:ilvl w:val="0"/>
          <w:numId w:val="2"/>
        </w:numPr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sz w:val="22"/>
          <w:szCs w:val="22"/>
        </w:rPr>
        <w:t>Posjete i prisustvovanja kino predstavama i kazališnim predstavama</w:t>
      </w:r>
    </w:p>
    <w:p w14:paraId="2435B289" w14:textId="77777777" w:rsidR="00886D30" w:rsidRPr="00EC6C64" w:rsidRDefault="00886D30" w:rsidP="00886D30">
      <w:pPr>
        <w:pStyle w:val="Bezproreda"/>
        <w:numPr>
          <w:ilvl w:val="0"/>
          <w:numId w:val="2"/>
        </w:numPr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sz w:val="22"/>
          <w:szCs w:val="22"/>
        </w:rPr>
        <w:t>Jednodnevni izleti</w:t>
      </w:r>
    </w:p>
    <w:p w14:paraId="3B0EFBE0" w14:textId="77777777" w:rsidR="00886D30" w:rsidRPr="00EC6C64" w:rsidRDefault="00886D30" w:rsidP="00886D30">
      <w:pPr>
        <w:pStyle w:val="Bezproreda"/>
        <w:numPr>
          <w:ilvl w:val="0"/>
          <w:numId w:val="2"/>
        </w:numPr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  <w:r w:rsidRPr="00EC6C64">
        <w:rPr>
          <w:rFonts w:cstheme="minorHAnsi"/>
          <w:sz w:val="22"/>
          <w:szCs w:val="22"/>
        </w:rPr>
        <w:t>Posjete različitim ustanovama, udrugama, organizacijama, šetnje i druženja.</w:t>
      </w:r>
      <w:r w:rsidRPr="00EC6C64">
        <w:rPr>
          <w:rFonts w:cstheme="minorHAnsi"/>
          <w:b/>
          <w:sz w:val="22"/>
          <w:szCs w:val="22"/>
        </w:rPr>
        <w:tab/>
        <w:t xml:space="preserve">    </w:t>
      </w:r>
    </w:p>
    <w:p w14:paraId="48E18C80" w14:textId="2EF9DCC2" w:rsidR="00886D30" w:rsidRPr="00EC6C64" w:rsidRDefault="00604886" w:rsidP="00604886">
      <w:pPr>
        <w:pStyle w:val="Bezproreda"/>
        <w:numPr>
          <w:ilvl w:val="0"/>
          <w:numId w:val="9"/>
        </w:numPr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Sve navedeno organizirati će se i provesti u skladu sa </w:t>
      </w:r>
      <w:r w:rsidR="00F73581">
        <w:rPr>
          <w:rFonts w:cstheme="minorHAnsi"/>
          <w:bCs/>
          <w:sz w:val="22"/>
          <w:szCs w:val="22"/>
        </w:rPr>
        <w:t xml:space="preserve">preporukama </w:t>
      </w:r>
      <w:r w:rsidR="00A31BCB">
        <w:rPr>
          <w:rFonts w:cstheme="minorHAnsi"/>
          <w:bCs/>
          <w:sz w:val="22"/>
          <w:szCs w:val="22"/>
        </w:rPr>
        <w:t>Z</w:t>
      </w:r>
      <w:r w:rsidR="00F73581">
        <w:rPr>
          <w:rFonts w:cstheme="minorHAnsi"/>
          <w:bCs/>
          <w:sz w:val="22"/>
          <w:szCs w:val="22"/>
        </w:rPr>
        <w:t>avoda za javno zdravstvo, a vezano za pandemiju Covid-a.</w:t>
      </w:r>
    </w:p>
    <w:p w14:paraId="0FD7F952" w14:textId="77777777" w:rsidR="00886D30" w:rsidRPr="00EC6C64" w:rsidRDefault="00866072" w:rsidP="00204210">
      <w:pPr>
        <w:pStyle w:val="Naslov1"/>
        <w:jc w:val="both"/>
        <w:rPr>
          <w:rFonts w:asciiTheme="minorHAnsi" w:hAnsiTheme="minorHAnsi" w:cstheme="minorHAnsi"/>
          <w:sz w:val="22"/>
          <w:szCs w:val="22"/>
        </w:rPr>
      </w:pPr>
      <w:r w:rsidRPr="00EC6C64">
        <w:rPr>
          <w:rFonts w:asciiTheme="minorHAnsi" w:hAnsiTheme="minorHAnsi" w:cstheme="minorHAnsi"/>
          <w:sz w:val="22"/>
          <w:szCs w:val="22"/>
        </w:rPr>
        <w:t>ISHODIŠTE I POKAZATELJI IZRAČUNA I OCJENE POTREBNIH SREDSTAVA ZA PROVOĐENJE PROGRAMA</w:t>
      </w:r>
    </w:p>
    <w:p w14:paraId="6B848B10" w14:textId="77777777" w:rsidR="00866072" w:rsidRPr="00EC6C64" w:rsidRDefault="00866072" w:rsidP="00886D30">
      <w:pPr>
        <w:pStyle w:val="Bezproreda"/>
        <w:tabs>
          <w:tab w:val="left" w:pos="6975"/>
        </w:tabs>
        <w:spacing w:line="360" w:lineRule="auto"/>
        <w:jc w:val="both"/>
        <w:rPr>
          <w:rFonts w:cstheme="minorHAnsi"/>
          <w:b/>
          <w:sz w:val="22"/>
          <w:szCs w:val="22"/>
        </w:rPr>
      </w:pPr>
    </w:p>
    <w:p w14:paraId="56D7E191" w14:textId="77777777" w:rsidR="00866072" w:rsidRDefault="00866072" w:rsidP="00866072">
      <w:pPr>
        <w:pStyle w:val="Bezproreda"/>
        <w:spacing w:line="360" w:lineRule="auto"/>
        <w:ind w:left="360" w:firstLine="348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>Na samom početku pedagoške godine nabavljene su didaktičke igračke i nešto potrošnog materijala za odgojne skupine, dok se ostali potrošni materijal prema potrebi nabavlja kroz cijelu pedagošku godinu.</w:t>
      </w:r>
      <w:r w:rsidR="00BF72CB" w:rsidRPr="00EC6C64">
        <w:rPr>
          <w:rFonts w:cstheme="minorHAnsi"/>
          <w:sz w:val="22"/>
          <w:szCs w:val="22"/>
        </w:rPr>
        <w:t xml:space="preserve"> Veća potrošnja za nabavku igračaka i potrošnog materijala je tijekom mjeseca prosinca zbog obilježavanja Božićnih blagdana. Tijekom ljetnih mjeseci, kada je period čišćenja i obnove vrtićkih objekata, povećana je potrošnja na materijale za popravke</w:t>
      </w:r>
      <w:r w:rsidR="00923DE1">
        <w:rPr>
          <w:rFonts w:cstheme="minorHAnsi"/>
          <w:sz w:val="22"/>
          <w:szCs w:val="22"/>
        </w:rPr>
        <w:t>.</w:t>
      </w:r>
    </w:p>
    <w:p w14:paraId="0AC329EB" w14:textId="629C354F" w:rsidR="00866072" w:rsidRPr="00EC6C64" w:rsidRDefault="00866072" w:rsidP="002A385D">
      <w:pPr>
        <w:pStyle w:val="Bezproreda"/>
        <w:spacing w:before="240" w:line="360" w:lineRule="auto"/>
        <w:ind w:firstLine="708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>U cilju poboljšanja uvjeta za rad i sigurnost djece za pedagošku godin</w:t>
      </w:r>
      <w:r w:rsidR="004470A8" w:rsidRPr="00EC6C64">
        <w:rPr>
          <w:rFonts w:cstheme="minorHAnsi"/>
          <w:sz w:val="22"/>
          <w:szCs w:val="22"/>
        </w:rPr>
        <w:t>u 20</w:t>
      </w:r>
      <w:r w:rsidR="00A31BCB">
        <w:rPr>
          <w:rFonts w:cstheme="minorHAnsi"/>
          <w:sz w:val="22"/>
          <w:szCs w:val="22"/>
        </w:rPr>
        <w:t>21</w:t>
      </w:r>
      <w:r w:rsidR="004470A8" w:rsidRPr="00EC6C64">
        <w:rPr>
          <w:rFonts w:cstheme="minorHAnsi"/>
          <w:sz w:val="22"/>
          <w:szCs w:val="22"/>
        </w:rPr>
        <w:t>./20</w:t>
      </w:r>
      <w:r w:rsidR="00E336DA">
        <w:rPr>
          <w:rFonts w:cstheme="minorHAnsi"/>
          <w:sz w:val="22"/>
          <w:szCs w:val="22"/>
        </w:rPr>
        <w:t>2</w:t>
      </w:r>
      <w:r w:rsidR="00A31BCB">
        <w:rPr>
          <w:rFonts w:cstheme="minorHAnsi"/>
          <w:sz w:val="22"/>
          <w:szCs w:val="22"/>
        </w:rPr>
        <w:t>2</w:t>
      </w:r>
      <w:r w:rsidRPr="00EC6C64">
        <w:rPr>
          <w:rFonts w:cstheme="minorHAnsi"/>
          <w:sz w:val="22"/>
          <w:szCs w:val="22"/>
        </w:rPr>
        <w:t>. postavljene su sljedeće bitne zadaće:</w:t>
      </w:r>
    </w:p>
    <w:p w14:paraId="7C2BD53D" w14:textId="77777777" w:rsidR="00866072" w:rsidRPr="00EC6C64" w:rsidRDefault="00866072" w:rsidP="00866072">
      <w:pPr>
        <w:pStyle w:val="Bezproreda"/>
        <w:numPr>
          <w:ilvl w:val="0"/>
          <w:numId w:val="1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>stalna nabavka didaktike i stručne literature</w:t>
      </w:r>
    </w:p>
    <w:p w14:paraId="0062BB89" w14:textId="77777777" w:rsidR="00866072" w:rsidRPr="00EC6C64" w:rsidRDefault="00866072" w:rsidP="00866072">
      <w:pPr>
        <w:pStyle w:val="Bezproreda"/>
        <w:numPr>
          <w:ilvl w:val="0"/>
          <w:numId w:val="1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>pravovremeno i kontinuirano nabavljati posteljno rublje, opremu za kuhinje, potrebne strojeve i opremu za praonice rublja.</w:t>
      </w:r>
    </w:p>
    <w:p w14:paraId="66C1212D" w14:textId="68F181F0" w:rsidR="00866072" w:rsidRPr="00EC6C64" w:rsidRDefault="00866072" w:rsidP="00866072">
      <w:pPr>
        <w:pStyle w:val="Bezproreda"/>
        <w:numPr>
          <w:ilvl w:val="0"/>
          <w:numId w:val="1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>prostore soba dnevnih boravaka nadopunjavati potrebnim namještajem,</w:t>
      </w:r>
      <w:r w:rsidR="00A31BCB">
        <w:rPr>
          <w:rFonts w:cstheme="minorHAnsi"/>
          <w:sz w:val="22"/>
          <w:szCs w:val="22"/>
        </w:rPr>
        <w:t xml:space="preserve"> </w:t>
      </w:r>
      <w:r w:rsidRPr="00EC6C64">
        <w:rPr>
          <w:rFonts w:cstheme="minorHAnsi"/>
          <w:sz w:val="22"/>
          <w:szCs w:val="22"/>
        </w:rPr>
        <w:t>didaktičnim sredstvima, igračkama i potrošnim materijalom koji će poticati razvoj, interes i aktivno sudjelovanje djece u svakodnevnim zadaćama.</w:t>
      </w:r>
    </w:p>
    <w:p w14:paraId="79F74576" w14:textId="77777777" w:rsidR="00866072" w:rsidRPr="00EC6C64" w:rsidRDefault="00866072" w:rsidP="002A385D">
      <w:pPr>
        <w:pStyle w:val="Bezproreda"/>
        <w:spacing w:before="240" w:line="360" w:lineRule="auto"/>
        <w:ind w:left="360" w:firstLine="348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>Sredstva koja su raspoređena za didaktičku opremu vrtića biti će utrošena prema stanju opremljenosti i potrebama programa na sljedeću skupinu artikala:</w:t>
      </w:r>
    </w:p>
    <w:p w14:paraId="1E30C47E" w14:textId="77777777" w:rsidR="00866072" w:rsidRPr="00EC6C64" w:rsidRDefault="00866072" w:rsidP="00866072">
      <w:pPr>
        <w:pStyle w:val="Bezproreda"/>
        <w:numPr>
          <w:ilvl w:val="0"/>
          <w:numId w:val="1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>slikovnice</w:t>
      </w:r>
    </w:p>
    <w:p w14:paraId="4FEEDCBB" w14:textId="77777777" w:rsidR="00866072" w:rsidRPr="00EC6C64" w:rsidRDefault="00866072" w:rsidP="00866072">
      <w:pPr>
        <w:pStyle w:val="Bezproreda"/>
        <w:numPr>
          <w:ilvl w:val="0"/>
          <w:numId w:val="1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lastRenderedPageBreak/>
        <w:t>didaktika i opremanje kutića za jasličke i vrtićke skupine</w:t>
      </w:r>
    </w:p>
    <w:p w14:paraId="1996CC4D" w14:textId="77777777" w:rsidR="00866072" w:rsidRPr="00EC6C64" w:rsidRDefault="00866072" w:rsidP="00866072">
      <w:pPr>
        <w:pStyle w:val="Bezproreda"/>
        <w:numPr>
          <w:ilvl w:val="0"/>
          <w:numId w:val="1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>didaktička sredstva za poticanje razvoja fine i grube motorike</w:t>
      </w:r>
    </w:p>
    <w:p w14:paraId="49285BB2" w14:textId="77777777" w:rsidR="00866072" w:rsidRPr="00EC6C64" w:rsidRDefault="00866072" w:rsidP="00866072">
      <w:pPr>
        <w:pStyle w:val="Bezproreda"/>
        <w:numPr>
          <w:ilvl w:val="0"/>
          <w:numId w:val="1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>društvene igre i literature za predškolske skupine</w:t>
      </w:r>
    </w:p>
    <w:p w14:paraId="2C529E92" w14:textId="1412D30B" w:rsidR="00866072" w:rsidRDefault="00866072" w:rsidP="00866072">
      <w:pPr>
        <w:pStyle w:val="Bezproreda"/>
        <w:numPr>
          <w:ilvl w:val="0"/>
          <w:numId w:val="1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 xml:space="preserve">didaktika za program predškole </w:t>
      </w:r>
    </w:p>
    <w:p w14:paraId="31371454" w14:textId="5720CA84" w:rsidR="00A31BCB" w:rsidRPr="00EC6C64" w:rsidRDefault="00A31BCB" w:rsidP="00866072">
      <w:pPr>
        <w:pStyle w:val="Bezproreda"/>
        <w:numPr>
          <w:ilvl w:val="0"/>
          <w:numId w:val="11"/>
        </w:numPr>
        <w:spacing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didaktika za kraći program ranog  učenja engleskog jezika</w:t>
      </w:r>
    </w:p>
    <w:p w14:paraId="789A17E2" w14:textId="77777777" w:rsidR="006B3C42" w:rsidRPr="00EC6C64" w:rsidRDefault="006B3C42" w:rsidP="00866072">
      <w:pPr>
        <w:pStyle w:val="Bezproreda"/>
        <w:numPr>
          <w:ilvl w:val="0"/>
          <w:numId w:val="11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 xml:space="preserve">didaktičke sprave za razvoj grube motorike u sklopu vanjskog igrališta </w:t>
      </w:r>
    </w:p>
    <w:p w14:paraId="4A9338EE" w14:textId="52056CC5" w:rsidR="00866072" w:rsidRPr="00EC6C64" w:rsidRDefault="00866072" w:rsidP="002A385D">
      <w:pPr>
        <w:pStyle w:val="Bezproreda"/>
        <w:spacing w:before="240" w:line="360" w:lineRule="auto"/>
        <w:ind w:firstLine="360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>Izvori sredstava za navedeno održavan</w:t>
      </w:r>
      <w:r w:rsidR="006B3C42" w:rsidRPr="00EC6C64">
        <w:rPr>
          <w:rFonts w:cstheme="minorHAnsi"/>
          <w:sz w:val="22"/>
          <w:szCs w:val="22"/>
        </w:rPr>
        <w:t>je i nabavu su za Dječji vrtić Maslačak</w:t>
      </w:r>
      <w:r w:rsidR="00A31BCB">
        <w:rPr>
          <w:rFonts w:cstheme="minorHAnsi"/>
          <w:sz w:val="22"/>
          <w:szCs w:val="22"/>
        </w:rPr>
        <w:t xml:space="preserve"> </w:t>
      </w:r>
      <w:r w:rsidRPr="00EC6C64">
        <w:rPr>
          <w:rFonts w:cstheme="minorHAnsi"/>
          <w:sz w:val="22"/>
          <w:szCs w:val="22"/>
        </w:rPr>
        <w:t>i Garešnički Brestovac iz vlastitih prihoda i prihoda dobivenih od Grada Garešnice, dok za područni  vrtić iz Hercegovca sve navedeno financira Općina Hercegovac.</w:t>
      </w:r>
    </w:p>
    <w:p w14:paraId="0CFBD7CF" w14:textId="77777777" w:rsidR="00866072" w:rsidRPr="00EC6C64" w:rsidRDefault="00866072" w:rsidP="002A385D">
      <w:pPr>
        <w:pStyle w:val="Bezproreda"/>
        <w:spacing w:before="240"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>Za sve polaznike redovnog programa mjesečna naknada od 01.09.2016. godine iznosi</w:t>
      </w:r>
    </w:p>
    <w:p w14:paraId="3492CF68" w14:textId="77777777" w:rsidR="00866072" w:rsidRPr="00EC6C64" w:rsidRDefault="00866072" w:rsidP="00866072">
      <w:pPr>
        <w:pStyle w:val="Bezproreda"/>
        <w:numPr>
          <w:ilvl w:val="0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b/>
          <w:sz w:val="22"/>
          <w:szCs w:val="22"/>
        </w:rPr>
        <w:t>Jaslice</w:t>
      </w:r>
      <w:r w:rsidRPr="00EC6C64">
        <w:rPr>
          <w:rFonts w:cstheme="minorHAnsi"/>
          <w:sz w:val="22"/>
          <w:szCs w:val="22"/>
        </w:rPr>
        <w:t xml:space="preserve"> – 550.00 kuna</w:t>
      </w:r>
    </w:p>
    <w:p w14:paraId="7F2B8CE3" w14:textId="77777777" w:rsidR="00866072" w:rsidRPr="00EC6C64" w:rsidRDefault="00866072" w:rsidP="00866072">
      <w:pPr>
        <w:pStyle w:val="Bezproreda"/>
        <w:numPr>
          <w:ilvl w:val="0"/>
          <w:numId w:val="2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b/>
          <w:sz w:val="22"/>
          <w:szCs w:val="22"/>
        </w:rPr>
        <w:t>Vrtić</w:t>
      </w:r>
      <w:r w:rsidRPr="00EC6C64">
        <w:rPr>
          <w:rFonts w:cstheme="minorHAnsi"/>
          <w:sz w:val="22"/>
          <w:szCs w:val="22"/>
        </w:rPr>
        <w:t xml:space="preserve">   – 500,00 kuna</w:t>
      </w:r>
    </w:p>
    <w:p w14:paraId="44C8E4F0" w14:textId="18E53FA8" w:rsidR="00866072" w:rsidRPr="00EC6C64" w:rsidRDefault="00B46B91" w:rsidP="00866072">
      <w:pPr>
        <w:pStyle w:val="Bezproreda"/>
        <w:spacing w:line="360" w:lineRule="auto"/>
        <w:ind w:left="36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866072" w:rsidRPr="00EC6C64">
        <w:rPr>
          <w:rFonts w:cstheme="minorHAnsi"/>
          <w:sz w:val="22"/>
          <w:szCs w:val="22"/>
        </w:rPr>
        <w:t>rogram predškole je besplat</w:t>
      </w:r>
      <w:r>
        <w:rPr>
          <w:rFonts w:cstheme="minorHAnsi"/>
          <w:sz w:val="22"/>
          <w:szCs w:val="22"/>
        </w:rPr>
        <w:t>an</w:t>
      </w:r>
      <w:r w:rsidR="006604CA">
        <w:rPr>
          <w:rFonts w:cstheme="minorHAnsi"/>
          <w:sz w:val="22"/>
          <w:szCs w:val="22"/>
        </w:rPr>
        <w:t xml:space="preserve">, dok </w:t>
      </w:r>
      <w:r w:rsidR="00461D7B">
        <w:rPr>
          <w:rFonts w:cstheme="minorHAnsi"/>
          <w:sz w:val="22"/>
          <w:szCs w:val="22"/>
        </w:rPr>
        <w:t xml:space="preserve">će </w:t>
      </w:r>
      <w:r w:rsidR="006604CA">
        <w:rPr>
          <w:rFonts w:cstheme="minorHAnsi"/>
          <w:sz w:val="22"/>
          <w:szCs w:val="22"/>
        </w:rPr>
        <w:t>se program ranog učenja engleskog jezika plaća</w:t>
      </w:r>
      <w:r w:rsidR="00461D7B">
        <w:rPr>
          <w:rFonts w:cstheme="minorHAnsi"/>
          <w:sz w:val="22"/>
          <w:szCs w:val="22"/>
        </w:rPr>
        <w:t>ti</w:t>
      </w:r>
      <w:r w:rsidR="006604CA">
        <w:rPr>
          <w:rFonts w:cstheme="minorHAnsi"/>
          <w:sz w:val="22"/>
          <w:szCs w:val="22"/>
        </w:rPr>
        <w:t xml:space="preserve"> u iznosu od 130,00 kuna mjesečno</w:t>
      </w:r>
      <w:r w:rsidR="00866072" w:rsidRPr="00EC6C64">
        <w:rPr>
          <w:rFonts w:cstheme="minorHAnsi"/>
          <w:sz w:val="22"/>
          <w:szCs w:val="22"/>
        </w:rPr>
        <w:t>.</w:t>
      </w:r>
    </w:p>
    <w:p w14:paraId="2BE33C96" w14:textId="77777777" w:rsidR="00F73581" w:rsidRDefault="00F73581" w:rsidP="00F73581">
      <w:pPr>
        <w:pStyle w:val="Bezproreda"/>
        <w:spacing w:line="360" w:lineRule="auto"/>
        <w:jc w:val="both"/>
        <w:rPr>
          <w:rFonts w:cstheme="minorHAnsi"/>
          <w:sz w:val="22"/>
          <w:szCs w:val="22"/>
        </w:rPr>
      </w:pPr>
    </w:p>
    <w:p w14:paraId="29ADC5E8" w14:textId="265C294E" w:rsidR="003708E1" w:rsidRPr="00EC6C64" w:rsidRDefault="003708E1" w:rsidP="003708E1">
      <w:pPr>
        <w:pStyle w:val="Bezproreda"/>
        <w:numPr>
          <w:ilvl w:val="0"/>
          <w:numId w:val="13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 xml:space="preserve">rashodi za zaposlene planiraju se na temelju procjene u skladu s </w:t>
      </w:r>
      <w:r w:rsidR="00E97447">
        <w:rPr>
          <w:rFonts w:cstheme="minorHAnsi"/>
          <w:sz w:val="22"/>
          <w:szCs w:val="22"/>
        </w:rPr>
        <w:t>ugovorenim</w:t>
      </w:r>
      <w:r w:rsidRPr="00EC6C64">
        <w:rPr>
          <w:rFonts w:cstheme="minorHAnsi"/>
          <w:sz w:val="22"/>
          <w:szCs w:val="22"/>
        </w:rPr>
        <w:t xml:space="preserve"> povećanjem te u skladu s godišnjim povećanjima vezanim za staž radnika</w:t>
      </w:r>
    </w:p>
    <w:p w14:paraId="0A8E1280" w14:textId="2E1F9D95" w:rsidR="003708E1" w:rsidRPr="00EC6C64" w:rsidRDefault="003708E1" w:rsidP="003708E1">
      <w:pPr>
        <w:pStyle w:val="Bezproreda"/>
        <w:numPr>
          <w:ilvl w:val="0"/>
          <w:numId w:val="13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>materijalni rashodi planirani su</w:t>
      </w:r>
      <w:r w:rsidR="009D6EBC" w:rsidRPr="00EC6C64">
        <w:rPr>
          <w:rFonts w:cstheme="minorHAnsi"/>
          <w:sz w:val="22"/>
          <w:szCs w:val="22"/>
        </w:rPr>
        <w:t xml:space="preserve"> u većem iznosu u odnosu na 20</w:t>
      </w:r>
      <w:r w:rsidR="00F73581">
        <w:rPr>
          <w:rFonts w:cstheme="minorHAnsi"/>
          <w:sz w:val="22"/>
          <w:szCs w:val="22"/>
        </w:rPr>
        <w:t>2</w:t>
      </w:r>
      <w:r w:rsidR="006604CA">
        <w:rPr>
          <w:rFonts w:cstheme="minorHAnsi"/>
          <w:sz w:val="22"/>
          <w:szCs w:val="22"/>
        </w:rPr>
        <w:t>1</w:t>
      </w:r>
      <w:r w:rsidR="009D6EBC" w:rsidRPr="00EC6C64">
        <w:rPr>
          <w:rFonts w:cstheme="minorHAnsi"/>
          <w:sz w:val="22"/>
          <w:szCs w:val="22"/>
        </w:rPr>
        <w:t>. godinu</w:t>
      </w:r>
    </w:p>
    <w:p w14:paraId="07687B57" w14:textId="0D40C9C5" w:rsidR="009D6EBC" w:rsidRPr="00EC6C64" w:rsidRDefault="009D6EBC" w:rsidP="003708E1">
      <w:pPr>
        <w:pStyle w:val="Bezproreda"/>
        <w:numPr>
          <w:ilvl w:val="0"/>
          <w:numId w:val="13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EC6C64">
        <w:rPr>
          <w:rFonts w:cstheme="minorHAnsi"/>
          <w:sz w:val="22"/>
          <w:szCs w:val="22"/>
        </w:rPr>
        <w:t xml:space="preserve">financijski rashodi planirani su u </w:t>
      </w:r>
      <w:r w:rsidR="006604CA">
        <w:rPr>
          <w:rFonts w:cstheme="minorHAnsi"/>
          <w:sz w:val="22"/>
          <w:szCs w:val="22"/>
        </w:rPr>
        <w:t>istom</w:t>
      </w:r>
      <w:r w:rsidR="004470A8" w:rsidRPr="00EC6C64">
        <w:rPr>
          <w:rFonts w:cstheme="minorHAnsi"/>
          <w:sz w:val="22"/>
          <w:szCs w:val="22"/>
        </w:rPr>
        <w:t xml:space="preserve"> iznosu </w:t>
      </w:r>
      <w:r w:rsidR="006604CA">
        <w:rPr>
          <w:rFonts w:cstheme="minorHAnsi"/>
          <w:sz w:val="22"/>
          <w:szCs w:val="22"/>
        </w:rPr>
        <w:t>kao i</w:t>
      </w:r>
      <w:r w:rsidR="004470A8" w:rsidRPr="00EC6C64">
        <w:rPr>
          <w:rFonts w:cstheme="minorHAnsi"/>
          <w:sz w:val="22"/>
          <w:szCs w:val="22"/>
        </w:rPr>
        <w:t xml:space="preserve"> 2</w:t>
      </w:r>
      <w:r w:rsidR="00F73581">
        <w:rPr>
          <w:rFonts w:cstheme="minorHAnsi"/>
          <w:sz w:val="22"/>
          <w:szCs w:val="22"/>
        </w:rPr>
        <w:t>0</w:t>
      </w:r>
      <w:r w:rsidR="006604CA">
        <w:rPr>
          <w:rFonts w:cstheme="minorHAnsi"/>
          <w:sz w:val="22"/>
          <w:szCs w:val="22"/>
        </w:rPr>
        <w:t>21</w:t>
      </w:r>
      <w:r w:rsidRPr="00EC6C64">
        <w:rPr>
          <w:rFonts w:cstheme="minorHAnsi"/>
          <w:sz w:val="22"/>
          <w:szCs w:val="22"/>
        </w:rPr>
        <w:t>. godin</w:t>
      </w:r>
      <w:r w:rsidR="006604CA">
        <w:rPr>
          <w:rFonts w:cstheme="minorHAnsi"/>
          <w:sz w:val="22"/>
          <w:szCs w:val="22"/>
        </w:rPr>
        <w:t>e</w:t>
      </w:r>
    </w:p>
    <w:p w14:paraId="4E506CFB" w14:textId="368F4B2C" w:rsidR="009D6EBC" w:rsidRPr="00F26FAD" w:rsidRDefault="009D6EBC" w:rsidP="003708E1">
      <w:pPr>
        <w:pStyle w:val="Bezproreda"/>
        <w:numPr>
          <w:ilvl w:val="0"/>
          <w:numId w:val="13"/>
        </w:numPr>
        <w:spacing w:line="360" w:lineRule="auto"/>
        <w:jc w:val="both"/>
        <w:rPr>
          <w:rFonts w:cstheme="minorHAnsi"/>
          <w:sz w:val="22"/>
          <w:szCs w:val="22"/>
        </w:rPr>
      </w:pPr>
      <w:r w:rsidRPr="00F26FAD">
        <w:rPr>
          <w:rFonts w:cstheme="minorHAnsi"/>
          <w:sz w:val="22"/>
          <w:szCs w:val="22"/>
        </w:rPr>
        <w:t xml:space="preserve">rashodi za nabavu nefinancijske imovine </w:t>
      </w:r>
      <w:r w:rsidR="00E336DA" w:rsidRPr="00F26FAD">
        <w:rPr>
          <w:rFonts w:cstheme="minorHAnsi"/>
          <w:sz w:val="22"/>
          <w:szCs w:val="22"/>
        </w:rPr>
        <w:t xml:space="preserve">planirani su u </w:t>
      </w:r>
      <w:r w:rsidR="00F26FAD" w:rsidRPr="00F26FAD">
        <w:rPr>
          <w:rFonts w:cstheme="minorHAnsi"/>
          <w:sz w:val="22"/>
          <w:szCs w:val="22"/>
        </w:rPr>
        <w:t>manjem</w:t>
      </w:r>
      <w:r w:rsidR="00E336DA" w:rsidRPr="00F26FAD">
        <w:rPr>
          <w:rFonts w:cstheme="minorHAnsi"/>
          <w:sz w:val="22"/>
          <w:szCs w:val="22"/>
        </w:rPr>
        <w:t xml:space="preserve"> iznosu u odnosu na 20</w:t>
      </w:r>
      <w:r w:rsidR="00F73581" w:rsidRPr="00F26FAD">
        <w:rPr>
          <w:rFonts w:cstheme="minorHAnsi"/>
          <w:sz w:val="22"/>
          <w:szCs w:val="22"/>
        </w:rPr>
        <w:t>2</w:t>
      </w:r>
      <w:r w:rsidR="006604CA" w:rsidRPr="00F26FAD">
        <w:rPr>
          <w:rFonts w:cstheme="minorHAnsi"/>
          <w:sz w:val="22"/>
          <w:szCs w:val="22"/>
        </w:rPr>
        <w:t>1</w:t>
      </w:r>
      <w:r w:rsidR="00E336DA" w:rsidRPr="00F26FAD">
        <w:rPr>
          <w:rFonts w:cstheme="minorHAnsi"/>
          <w:sz w:val="22"/>
          <w:szCs w:val="22"/>
        </w:rPr>
        <w:t>. godinu.</w:t>
      </w:r>
    </w:p>
    <w:p w14:paraId="6ABCE10C" w14:textId="77777777" w:rsidR="005909EB" w:rsidRPr="00EC6C64" w:rsidRDefault="005909EB" w:rsidP="005909EB">
      <w:pPr>
        <w:pStyle w:val="Bezproreda"/>
        <w:spacing w:line="360" w:lineRule="auto"/>
        <w:jc w:val="both"/>
        <w:rPr>
          <w:rFonts w:cstheme="minorHAnsi"/>
          <w:sz w:val="22"/>
          <w:szCs w:val="22"/>
        </w:rPr>
      </w:pPr>
    </w:p>
    <w:p w14:paraId="6B128284" w14:textId="47D1D620" w:rsidR="009D6EBC" w:rsidRPr="00EC6C64" w:rsidRDefault="009D6EBC" w:rsidP="009D6EBC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EC6C64">
        <w:rPr>
          <w:rFonts w:asciiTheme="minorHAnsi" w:hAnsiTheme="minorHAnsi" w:cstheme="minorHAnsi"/>
          <w:sz w:val="22"/>
          <w:szCs w:val="22"/>
        </w:rPr>
        <w:t>POSTIGNUTI CIL</w:t>
      </w:r>
      <w:r w:rsidR="004470A8" w:rsidRPr="00EC6C64">
        <w:rPr>
          <w:rFonts w:asciiTheme="minorHAnsi" w:hAnsiTheme="minorHAnsi" w:cstheme="minorHAnsi"/>
          <w:sz w:val="22"/>
          <w:szCs w:val="22"/>
        </w:rPr>
        <w:t>JEVI I REZULTATI PROGRAMA U 20</w:t>
      </w:r>
      <w:r w:rsidR="00843D71">
        <w:rPr>
          <w:rFonts w:asciiTheme="minorHAnsi" w:hAnsiTheme="minorHAnsi" w:cstheme="minorHAnsi"/>
          <w:sz w:val="22"/>
          <w:szCs w:val="22"/>
        </w:rPr>
        <w:t>2</w:t>
      </w:r>
      <w:r w:rsidR="00E97447">
        <w:rPr>
          <w:rFonts w:asciiTheme="minorHAnsi" w:hAnsiTheme="minorHAnsi" w:cstheme="minorHAnsi"/>
          <w:sz w:val="22"/>
          <w:szCs w:val="22"/>
        </w:rPr>
        <w:t>1</w:t>
      </w:r>
      <w:r w:rsidRPr="00EC6C64">
        <w:rPr>
          <w:rFonts w:asciiTheme="minorHAnsi" w:hAnsiTheme="minorHAnsi" w:cstheme="minorHAnsi"/>
          <w:sz w:val="22"/>
          <w:szCs w:val="22"/>
        </w:rPr>
        <w:t>. GODINI</w:t>
      </w:r>
    </w:p>
    <w:p w14:paraId="4025F724" w14:textId="77777777" w:rsidR="009D6EBC" w:rsidRPr="00EC6C64" w:rsidRDefault="009D6EBC" w:rsidP="009D6EBC">
      <w:pPr>
        <w:rPr>
          <w:rFonts w:cstheme="minorHAnsi"/>
        </w:rPr>
      </w:pPr>
    </w:p>
    <w:p w14:paraId="0B86FD38" w14:textId="77777777" w:rsidR="009D6EBC" w:rsidRPr="00EC6C64" w:rsidRDefault="009D6EBC" w:rsidP="009D6EBC">
      <w:pPr>
        <w:rPr>
          <w:rFonts w:cstheme="minorHAnsi"/>
        </w:rPr>
      </w:pPr>
    </w:p>
    <w:p w14:paraId="54ACF85A" w14:textId="0C2FD2DB" w:rsidR="009D6EBC" w:rsidRPr="00EC6C64" w:rsidRDefault="009D6EBC" w:rsidP="0058240D">
      <w:pPr>
        <w:ind w:firstLine="708"/>
        <w:jc w:val="both"/>
        <w:rPr>
          <w:rFonts w:cstheme="minorHAnsi"/>
        </w:rPr>
      </w:pPr>
      <w:r w:rsidRPr="00EC6C64">
        <w:rPr>
          <w:rFonts w:cstheme="minorHAnsi"/>
        </w:rPr>
        <w:t>Sva sredstva koja smo prikupili iz uplata korisnika i proračuna osnivača</w:t>
      </w:r>
      <w:r w:rsidR="00E97447">
        <w:rPr>
          <w:rFonts w:cstheme="minorHAnsi"/>
        </w:rPr>
        <w:t xml:space="preserve"> </w:t>
      </w:r>
      <w:r w:rsidRPr="00EC6C64">
        <w:rPr>
          <w:rFonts w:cstheme="minorHAnsi"/>
        </w:rPr>
        <w:t>nastojali smo što racionalnije iskoristiti u pogledu potreba svakog programa koji se ostvaruje</w:t>
      </w:r>
      <w:r w:rsidR="0058240D" w:rsidRPr="00EC6C64">
        <w:rPr>
          <w:rFonts w:cstheme="minorHAnsi"/>
        </w:rPr>
        <w:t xml:space="preserve"> u dječjem vrtiću.</w:t>
      </w:r>
    </w:p>
    <w:p w14:paraId="23276773" w14:textId="77777777" w:rsidR="002A385D" w:rsidRPr="00EC6C64" w:rsidRDefault="002A385D" w:rsidP="0058240D">
      <w:pPr>
        <w:jc w:val="both"/>
        <w:rPr>
          <w:rFonts w:cstheme="minorHAnsi"/>
        </w:rPr>
      </w:pPr>
    </w:p>
    <w:p w14:paraId="7825BA38" w14:textId="77777777" w:rsidR="00461D7B" w:rsidRDefault="00461D7B" w:rsidP="00461D7B">
      <w:pPr>
        <w:pStyle w:val="Bezproreda"/>
        <w:spacing w:line="276" w:lineRule="auto"/>
        <w:rPr>
          <w:rFonts w:cstheme="minorHAnsi"/>
          <w:sz w:val="22"/>
          <w:szCs w:val="22"/>
        </w:rPr>
      </w:pPr>
    </w:p>
    <w:p w14:paraId="1876B853" w14:textId="330BA110" w:rsidR="00B91466" w:rsidRPr="00EC6C64" w:rsidRDefault="00B91466" w:rsidP="002A385D">
      <w:pPr>
        <w:pStyle w:val="Bezproreda"/>
        <w:spacing w:line="276" w:lineRule="auto"/>
        <w:jc w:val="right"/>
        <w:rPr>
          <w:rFonts w:cstheme="minorHAnsi"/>
          <w:sz w:val="22"/>
          <w:szCs w:val="22"/>
        </w:rPr>
      </w:pPr>
    </w:p>
    <w:p w14:paraId="3B8938CA" w14:textId="31AB86E1" w:rsidR="000F72B3" w:rsidRDefault="009C03AC" w:rsidP="009C03AC">
      <w:pPr>
        <w:pStyle w:val="Bezproreda"/>
        <w:tabs>
          <w:tab w:val="left" w:pos="6975"/>
        </w:tabs>
        <w:spacing w:line="360" w:lineRule="auto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PREDSJEDNIK UPRAVNOG VIJEĆA</w:t>
      </w:r>
    </w:p>
    <w:p w14:paraId="1C6245A6" w14:textId="0116B7F7" w:rsidR="009C03AC" w:rsidRDefault="009C03AC" w:rsidP="009C03AC">
      <w:pPr>
        <w:pStyle w:val="Bezproreda"/>
        <w:tabs>
          <w:tab w:val="left" w:pos="6975"/>
        </w:tabs>
        <w:spacing w:line="360" w:lineRule="auto"/>
        <w:jc w:val="right"/>
        <w:rPr>
          <w:rFonts w:cstheme="minorHAnsi"/>
          <w:sz w:val="22"/>
          <w:szCs w:val="22"/>
        </w:rPr>
      </w:pPr>
    </w:p>
    <w:p w14:paraId="5F9C3D38" w14:textId="32DD8E0F" w:rsidR="009C03AC" w:rsidRPr="00E61BAF" w:rsidRDefault="009C03AC" w:rsidP="009C03AC">
      <w:pPr>
        <w:pStyle w:val="Bezproreda"/>
        <w:tabs>
          <w:tab w:val="left" w:pos="6975"/>
        </w:tabs>
        <w:spacing w:line="360" w:lineRule="auto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  <w:t>Goran Grgić</w:t>
      </w:r>
    </w:p>
    <w:p w14:paraId="5A2A3CBF" w14:textId="78638CE1" w:rsidR="000F72B3" w:rsidRPr="000F72B3" w:rsidRDefault="000F72B3" w:rsidP="000F72B3"/>
    <w:p w14:paraId="61BC2F45" w14:textId="16E23E49" w:rsidR="000F72B3" w:rsidRDefault="000F72B3" w:rsidP="000F72B3">
      <w:pPr>
        <w:rPr>
          <w:rFonts w:cstheme="minorHAnsi"/>
        </w:rPr>
      </w:pPr>
    </w:p>
    <w:sectPr w:rsidR="000F72B3" w:rsidSect="00820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C76"/>
    <w:multiLevelType w:val="hybridMultilevel"/>
    <w:tmpl w:val="CF92D246"/>
    <w:lvl w:ilvl="0" w:tplc="622213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66E98"/>
    <w:multiLevelType w:val="hybridMultilevel"/>
    <w:tmpl w:val="F7B0B856"/>
    <w:lvl w:ilvl="0" w:tplc="1C6E31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C3430"/>
    <w:multiLevelType w:val="hybridMultilevel"/>
    <w:tmpl w:val="AC00304C"/>
    <w:lvl w:ilvl="0" w:tplc="20085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D668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8691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6A9E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943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8E44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D67B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78FE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4C8B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AD25D8"/>
    <w:multiLevelType w:val="hybridMultilevel"/>
    <w:tmpl w:val="2D462056"/>
    <w:lvl w:ilvl="0" w:tplc="1C6E31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26DA3"/>
    <w:multiLevelType w:val="hybridMultilevel"/>
    <w:tmpl w:val="BC8CC066"/>
    <w:lvl w:ilvl="0" w:tplc="A8B4A6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9CFB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C627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D4B4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20B0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0EE8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1E67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B24D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AC5D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0474B5"/>
    <w:multiLevelType w:val="hybridMultilevel"/>
    <w:tmpl w:val="22D6D7BA"/>
    <w:lvl w:ilvl="0" w:tplc="B186E6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A23E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C841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C833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3C53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5E5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2CD6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2624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F06E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9876787"/>
    <w:multiLevelType w:val="hybridMultilevel"/>
    <w:tmpl w:val="F3DE4192"/>
    <w:lvl w:ilvl="0" w:tplc="0B1E02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2433C"/>
    <w:multiLevelType w:val="hybridMultilevel"/>
    <w:tmpl w:val="11D6C0AA"/>
    <w:lvl w:ilvl="0" w:tplc="C3CC20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065A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1AE4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8EE6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848E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689E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48E3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96CC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B6FA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96346F4"/>
    <w:multiLevelType w:val="hybridMultilevel"/>
    <w:tmpl w:val="6D048CE6"/>
    <w:lvl w:ilvl="0" w:tplc="FCF014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B67A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E887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2EC3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4BF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88C0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FC99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901C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36E6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0EF35CA"/>
    <w:multiLevelType w:val="hybridMultilevel"/>
    <w:tmpl w:val="86C4A192"/>
    <w:lvl w:ilvl="0" w:tplc="1C6E3156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48D4A10"/>
    <w:multiLevelType w:val="hybridMultilevel"/>
    <w:tmpl w:val="3ED6F540"/>
    <w:lvl w:ilvl="0" w:tplc="18EA39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DE0C3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450A3E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EAEA75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016C57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F1CF72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77E367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B2EF34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09EF50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4E73302"/>
    <w:multiLevelType w:val="hybridMultilevel"/>
    <w:tmpl w:val="3EE407FC"/>
    <w:lvl w:ilvl="0" w:tplc="89E823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C0CA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2A4F2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8677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0C3B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5096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7C96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AA75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BC39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79B1517D"/>
    <w:multiLevelType w:val="hybridMultilevel"/>
    <w:tmpl w:val="C68C8572"/>
    <w:lvl w:ilvl="0" w:tplc="24202794">
      <w:start w:val="1"/>
      <w:numFmt w:val="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64"/>
    <w:rsid w:val="0001151A"/>
    <w:rsid w:val="000F72B3"/>
    <w:rsid w:val="00191DDE"/>
    <w:rsid w:val="001C2035"/>
    <w:rsid w:val="00204210"/>
    <w:rsid w:val="00284353"/>
    <w:rsid w:val="002A385D"/>
    <w:rsid w:val="002B5C64"/>
    <w:rsid w:val="0031198A"/>
    <w:rsid w:val="003708E1"/>
    <w:rsid w:val="00376E87"/>
    <w:rsid w:val="003E5311"/>
    <w:rsid w:val="004470A8"/>
    <w:rsid w:val="00461D7B"/>
    <w:rsid w:val="004F0D05"/>
    <w:rsid w:val="00512911"/>
    <w:rsid w:val="0058240D"/>
    <w:rsid w:val="005909EB"/>
    <w:rsid w:val="005967FE"/>
    <w:rsid w:val="005E4B37"/>
    <w:rsid w:val="00603889"/>
    <w:rsid w:val="00604886"/>
    <w:rsid w:val="006412D5"/>
    <w:rsid w:val="006604CA"/>
    <w:rsid w:val="006A622B"/>
    <w:rsid w:val="006B3C42"/>
    <w:rsid w:val="0082068F"/>
    <w:rsid w:val="008207EB"/>
    <w:rsid w:val="00843D71"/>
    <w:rsid w:val="00866072"/>
    <w:rsid w:val="00886D30"/>
    <w:rsid w:val="008D71B8"/>
    <w:rsid w:val="00923DE1"/>
    <w:rsid w:val="00936073"/>
    <w:rsid w:val="00991748"/>
    <w:rsid w:val="009C03AC"/>
    <w:rsid w:val="009D6EBC"/>
    <w:rsid w:val="00A1553E"/>
    <w:rsid w:val="00A2576D"/>
    <w:rsid w:val="00A31BCB"/>
    <w:rsid w:val="00A92CE8"/>
    <w:rsid w:val="00AB636E"/>
    <w:rsid w:val="00AB6BA8"/>
    <w:rsid w:val="00AD6952"/>
    <w:rsid w:val="00B3436B"/>
    <w:rsid w:val="00B3727E"/>
    <w:rsid w:val="00B46B91"/>
    <w:rsid w:val="00B64A0B"/>
    <w:rsid w:val="00B74B57"/>
    <w:rsid w:val="00B75F47"/>
    <w:rsid w:val="00B91466"/>
    <w:rsid w:val="00BF72CB"/>
    <w:rsid w:val="00CD2352"/>
    <w:rsid w:val="00D352A3"/>
    <w:rsid w:val="00DC3C61"/>
    <w:rsid w:val="00E336DA"/>
    <w:rsid w:val="00E6138B"/>
    <w:rsid w:val="00E61BAF"/>
    <w:rsid w:val="00E90EE9"/>
    <w:rsid w:val="00E97447"/>
    <w:rsid w:val="00EC6C64"/>
    <w:rsid w:val="00F027CB"/>
    <w:rsid w:val="00F26FAD"/>
    <w:rsid w:val="00F7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172B"/>
  <w15:docId w15:val="{D27651DD-76A2-4372-97E6-8DE944CF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C64"/>
  </w:style>
  <w:style w:type="paragraph" w:styleId="Naslov1">
    <w:name w:val="heading 1"/>
    <w:basedOn w:val="Normal"/>
    <w:next w:val="Normal"/>
    <w:link w:val="Naslov1Char"/>
    <w:uiPriority w:val="9"/>
    <w:qFormat/>
    <w:rsid w:val="002B5C6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B5C64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2B5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2B5C64"/>
    <w:rPr>
      <w:sz w:val="28"/>
      <w:szCs w:val="28"/>
    </w:rPr>
  </w:style>
  <w:style w:type="table" w:styleId="Reetkatablice">
    <w:name w:val="Table Grid"/>
    <w:basedOn w:val="Obinatablica"/>
    <w:uiPriority w:val="59"/>
    <w:rsid w:val="002B5C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376E87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Zadanifontodlomka"/>
    <w:rsid w:val="00376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290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64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19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63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604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633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90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85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1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0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228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3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17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37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8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14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1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31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137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82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27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75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69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16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57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74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16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61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109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on.hr/cms.htm?id=109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jecji.vrtic.maslacak@bj.t-com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on.hr/cms.htm?id=47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16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683AD-F442-4172-9D02-20FE8699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Maslačak</dc:creator>
  <cp:lastModifiedBy>Tomislav Severović</cp:lastModifiedBy>
  <cp:revision>8</cp:revision>
  <cp:lastPrinted>2021-12-30T14:12:00Z</cp:lastPrinted>
  <dcterms:created xsi:type="dcterms:W3CDTF">2021-11-30T07:58:00Z</dcterms:created>
  <dcterms:modified xsi:type="dcterms:W3CDTF">2022-02-09T11:36:00Z</dcterms:modified>
</cp:coreProperties>
</file>